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ADD4" w14:textId="3B91BB83" w:rsidR="00C0117C" w:rsidRPr="00C0117C" w:rsidRDefault="00CA5432" w:rsidP="00C011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MARINE COL</w:t>
      </w:r>
      <w:r w:rsidR="00C0117C" w:rsidRPr="00C0117C">
        <w:rPr>
          <w:rFonts w:ascii="Arial" w:hAnsi="Arial" w:cs="Arial"/>
          <w:b/>
          <w:sz w:val="28"/>
          <w:szCs w:val="28"/>
        </w:rPr>
        <w:t>ABORATION</w:t>
      </w:r>
    </w:p>
    <w:p w14:paraId="196C559D" w14:textId="77777777" w:rsidR="00C0117C" w:rsidRDefault="00C0117C">
      <w:pPr>
        <w:rPr>
          <w:rFonts w:ascii="Arial" w:hAnsi="Arial" w:cs="Arial"/>
          <w:sz w:val="22"/>
          <w:szCs w:val="22"/>
        </w:rPr>
      </w:pPr>
    </w:p>
    <w:p w14:paraId="191F3F5F" w14:textId="77777777" w:rsidR="009A220E" w:rsidRPr="001909CE" w:rsidRDefault="004F5A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B624211" wp14:editId="580AEE6B">
            <wp:extent cx="5270500" cy="1371600"/>
            <wp:effectExtent l="25400" t="0" r="381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76EA98A" w14:textId="382D4ECA" w:rsidR="004F5A46" w:rsidRPr="00C0117C" w:rsidRDefault="00C0117C">
      <w:pPr>
        <w:pBdr>
          <w:bottom w:val="single" w:sz="12" w:space="1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  <w:r w:rsidRPr="00C0117C">
        <w:rPr>
          <w:rFonts w:ascii="Arial" w:hAnsi="Arial" w:cs="Arial"/>
          <w:b/>
          <w:color w:val="1F497D" w:themeColor="text2"/>
          <w:sz w:val="22"/>
          <w:szCs w:val="22"/>
        </w:rPr>
        <w:t>WHAT WE ARE</w:t>
      </w:r>
    </w:p>
    <w:p w14:paraId="21DACDDD" w14:textId="77777777" w:rsidR="00C0117C" w:rsidRPr="00C0117C" w:rsidRDefault="00C0117C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B6AEE52" w14:textId="77777777" w:rsidR="004F5A46" w:rsidRDefault="004F5A46">
      <w:pPr>
        <w:rPr>
          <w:rFonts w:ascii="Arial" w:hAnsi="Arial" w:cs="Arial"/>
          <w:b/>
          <w:sz w:val="22"/>
          <w:szCs w:val="22"/>
        </w:rPr>
      </w:pPr>
    </w:p>
    <w:p w14:paraId="60459BCD" w14:textId="3CF17F21" w:rsidR="003B4098" w:rsidRPr="00470E16" w:rsidRDefault="00C011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MISSION</w:t>
      </w:r>
      <w:r w:rsidR="00CF4211" w:rsidRPr="00470E16">
        <w:rPr>
          <w:rFonts w:ascii="Arial" w:hAnsi="Arial" w:cs="Arial"/>
          <w:b/>
          <w:sz w:val="22"/>
          <w:szCs w:val="22"/>
        </w:rPr>
        <w:t xml:space="preserve"> </w:t>
      </w:r>
    </w:p>
    <w:p w14:paraId="6976E368" w14:textId="77777777" w:rsidR="00470E16" w:rsidRPr="001909CE" w:rsidRDefault="00470E16">
      <w:pPr>
        <w:rPr>
          <w:rFonts w:ascii="Arial" w:hAnsi="Arial" w:cs="Arial"/>
          <w:sz w:val="22"/>
          <w:szCs w:val="22"/>
        </w:rPr>
      </w:pPr>
    </w:p>
    <w:p w14:paraId="7E9EE08E" w14:textId="77777777" w:rsidR="00A20AFD" w:rsidRPr="00146D22" w:rsidRDefault="00A20AFD" w:rsidP="00C0117C">
      <w:pPr>
        <w:jc w:val="right"/>
        <w:rPr>
          <w:rFonts w:ascii="Arial" w:hAnsi="Arial" w:cs="Arial"/>
          <w:bCs/>
          <w:i/>
          <w:color w:val="4F81BD" w:themeColor="accent1"/>
          <w:sz w:val="18"/>
          <w:szCs w:val="18"/>
        </w:rPr>
      </w:pPr>
    </w:p>
    <w:p w14:paraId="301992BC" w14:textId="2A75C653" w:rsidR="00A20AFD" w:rsidRPr="00851AD4" w:rsidRDefault="00A20AFD" w:rsidP="00851AD4">
      <w:pPr>
        <w:rPr>
          <w:rFonts w:ascii="Arial" w:hAnsi="Arial" w:cs="Arial"/>
          <w:iCs/>
          <w:sz w:val="22"/>
          <w:szCs w:val="22"/>
        </w:rPr>
      </w:pPr>
      <w:r w:rsidRPr="00851AD4">
        <w:rPr>
          <w:rFonts w:ascii="Arial" w:hAnsi="Arial" w:cs="Arial"/>
          <w:bCs/>
          <w:sz w:val="22"/>
          <w:szCs w:val="22"/>
        </w:rPr>
        <w:t xml:space="preserve">The Marine </w:t>
      </w:r>
      <w:r w:rsidR="00CA5432">
        <w:rPr>
          <w:rFonts w:ascii="Arial" w:hAnsi="Arial" w:cs="Arial"/>
          <w:bCs/>
          <w:sz w:val="22"/>
          <w:szCs w:val="22"/>
        </w:rPr>
        <w:t>CoLABoration</w:t>
      </w:r>
      <w:r w:rsidRPr="00851AD4">
        <w:rPr>
          <w:rFonts w:ascii="Arial" w:hAnsi="Arial" w:cs="Arial"/>
          <w:bCs/>
          <w:sz w:val="22"/>
          <w:szCs w:val="22"/>
        </w:rPr>
        <w:t xml:space="preserve"> exists because</w:t>
      </w:r>
      <w:r w:rsidRPr="00851AD4">
        <w:rPr>
          <w:rFonts w:ascii="Arial" w:hAnsi="Arial" w:cs="Arial"/>
          <w:sz w:val="22"/>
          <w:szCs w:val="22"/>
        </w:rPr>
        <w:t xml:space="preserve"> current solutions are not creating the impact required to meet the scale of threat facing our ocean. </w:t>
      </w:r>
      <w:r w:rsidRPr="00851AD4">
        <w:rPr>
          <w:rFonts w:ascii="Arial" w:hAnsi="Arial" w:cs="Arial"/>
          <w:bCs/>
          <w:sz w:val="22"/>
          <w:szCs w:val="22"/>
        </w:rPr>
        <w:t>We tackle issues</w:t>
      </w:r>
      <w:r w:rsidRPr="00851AD4">
        <w:rPr>
          <w:rFonts w:ascii="Arial" w:hAnsi="Arial" w:cs="Arial"/>
          <w:sz w:val="22"/>
          <w:szCs w:val="22"/>
        </w:rPr>
        <w:t xml:space="preserve"> by bringing together experts from diverse fields, creating a space to think differently and to experiment with new ways of approaching problems.</w:t>
      </w:r>
      <w:r w:rsidRPr="00851AD4">
        <w:rPr>
          <w:rFonts w:ascii="Arial" w:hAnsi="Arial" w:cs="Arial"/>
          <w:bCs/>
          <w:iCs/>
          <w:sz w:val="22"/>
          <w:szCs w:val="22"/>
        </w:rPr>
        <w:t xml:space="preserve">  We learn</w:t>
      </w:r>
      <w:r w:rsidRPr="00851AD4">
        <w:rPr>
          <w:rFonts w:ascii="Arial" w:hAnsi="Arial" w:cs="Arial"/>
          <w:iCs/>
          <w:sz w:val="22"/>
          <w:szCs w:val="22"/>
        </w:rPr>
        <w:t xml:space="preserve"> from experiments using action research cycles and s</w:t>
      </w:r>
      <w:r w:rsidRPr="00851AD4">
        <w:rPr>
          <w:rFonts w:ascii="Arial" w:hAnsi="Arial" w:cs="Arial"/>
          <w:bCs/>
          <w:iCs/>
          <w:sz w:val="22"/>
          <w:szCs w:val="22"/>
        </w:rPr>
        <w:t>hare what we have learnt</w:t>
      </w:r>
      <w:r w:rsidRPr="00851AD4">
        <w:rPr>
          <w:rFonts w:ascii="Arial" w:hAnsi="Arial" w:cs="Arial"/>
          <w:iCs/>
          <w:sz w:val="22"/>
          <w:szCs w:val="22"/>
        </w:rPr>
        <w:t xml:space="preserve"> widely. Our work is rooted in the conviction that uncovering and reflecting the multiple values of the ocean and humankind will lead to better</w:t>
      </w:r>
      <w:r w:rsidR="00C0117C" w:rsidRPr="00851AD4">
        <w:rPr>
          <w:rFonts w:ascii="Arial" w:hAnsi="Arial" w:cs="Arial"/>
          <w:iCs/>
          <w:sz w:val="22"/>
          <w:szCs w:val="22"/>
        </w:rPr>
        <w:t xml:space="preserve"> and faster ocean conservation.</w:t>
      </w:r>
    </w:p>
    <w:p w14:paraId="16CEE7D8" w14:textId="77777777" w:rsidR="001909CE" w:rsidRPr="00146D22" w:rsidRDefault="001909CE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17A6F86C" w14:textId="77777777" w:rsidR="00851AD4" w:rsidRDefault="00851AD4">
      <w:pPr>
        <w:rPr>
          <w:rFonts w:ascii="Arial" w:hAnsi="Arial" w:cs="Arial"/>
          <w:b/>
          <w:sz w:val="22"/>
          <w:szCs w:val="22"/>
        </w:rPr>
      </w:pPr>
    </w:p>
    <w:p w14:paraId="2D709D73" w14:textId="309F1A50" w:rsidR="00891D4D" w:rsidRPr="00B51CEB" w:rsidRDefault="00C011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VISION</w:t>
      </w:r>
    </w:p>
    <w:p w14:paraId="3EE31A14" w14:textId="77777777" w:rsidR="00470E16" w:rsidRDefault="00470E16">
      <w:pPr>
        <w:rPr>
          <w:rFonts w:ascii="Arial" w:hAnsi="Arial" w:cs="Arial"/>
          <w:sz w:val="22"/>
          <w:szCs w:val="22"/>
        </w:rPr>
      </w:pPr>
    </w:p>
    <w:p w14:paraId="449A5867" w14:textId="54E8D9CD" w:rsidR="00146D22" w:rsidRPr="00B51CEB" w:rsidRDefault="000565B6" w:rsidP="00B51CE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ocean is</w:t>
      </w:r>
      <w:r w:rsidR="00326F7A">
        <w:rPr>
          <w:rFonts w:ascii="Arial" w:hAnsi="Arial" w:cs="Arial"/>
          <w:sz w:val="22"/>
          <w:szCs w:val="22"/>
          <w:lang w:val="en-GB"/>
        </w:rPr>
        <w:t xml:space="preserve"> healthier and</w:t>
      </w:r>
      <w:r w:rsidR="00146D22" w:rsidRPr="00B51CEB">
        <w:rPr>
          <w:rFonts w:ascii="Arial" w:hAnsi="Arial" w:cs="Arial"/>
          <w:sz w:val="22"/>
          <w:szCs w:val="22"/>
          <w:lang w:val="en-GB"/>
        </w:rPr>
        <w:t xml:space="preserve"> less threatened because the full range of </w:t>
      </w:r>
      <w:r w:rsidR="00B51CEB" w:rsidRPr="00B51CEB">
        <w:rPr>
          <w:rFonts w:ascii="Arial" w:hAnsi="Arial" w:cs="Arial"/>
          <w:sz w:val="22"/>
          <w:szCs w:val="22"/>
          <w:lang w:val="en-GB"/>
        </w:rPr>
        <w:t xml:space="preserve">ocean and </w:t>
      </w:r>
      <w:r w:rsidR="00146D22" w:rsidRPr="00B51CEB">
        <w:rPr>
          <w:rFonts w:ascii="Arial" w:hAnsi="Arial" w:cs="Arial"/>
          <w:sz w:val="22"/>
          <w:szCs w:val="22"/>
          <w:lang w:val="en-GB"/>
        </w:rPr>
        <w:t xml:space="preserve">human values are </w:t>
      </w:r>
      <w:r w:rsidR="00326F7A">
        <w:rPr>
          <w:rFonts w:ascii="Arial" w:hAnsi="Arial" w:cs="Arial"/>
          <w:sz w:val="22"/>
          <w:szCs w:val="22"/>
          <w:lang w:val="en-GB"/>
        </w:rPr>
        <w:t>recognised and accounted for.</w:t>
      </w:r>
    </w:p>
    <w:p w14:paraId="296C360D" w14:textId="77777777" w:rsidR="00470E16" w:rsidRDefault="00470E16">
      <w:pPr>
        <w:rPr>
          <w:rFonts w:ascii="Arial" w:hAnsi="Arial" w:cs="Arial"/>
          <w:sz w:val="22"/>
          <w:szCs w:val="22"/>
        </w:rPr>
      </w:pPr>
    </w:p>
    <w:p w14:paraId="62C12B14" w14:textId="77777777" w:rsidR="00B51CEB" w:rsidRDefault="00B51CEB">
      <w:pPr>
        <w:rPr>
          <w:rFonts w:ascii="Arial" w:hAnsi="Arial" w:cs="Arial"/>
          <w:b/>
          <w:sz w:val="22"/>
          <w:szCs w:val="22"/>
        </w:rPr>
      </w:pPr>
    </w:p>
    <w:p w14:paraId="376260D2" w14:textId="424D4D03" w:rsidR="00113340" w:rsidRPr="00113340" w:rsidRDefault="00C011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</w:t>
      </w:r>
    </w:p>
    <w:p w14:paraId="542938CC" w14:textId="07C6F7E6" w:rsidR="00113340" w:rsidRDefault="00113340">
      <w:pPr>
        <w:rPr>
          <w:rFonts w:ascii="Arial" w:hAnsi="Arial" w:cs="Arial"/>
          <w:sz w:val="22"/>
          <w:szCs w:val="22"/>
        </w:rPr>
      </w:pPr>
    </w:p>
    <w:p w14:paraId="4C74C226" w14:textId="08B95146" w:rsidR="00113340" w:rsidRDefault="00B51CEB" w:rsidP="001133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in</w:t>
      </w:r>
      <w:r w:rsidR="00113340">
        <w:rPr>
          <w:rFonts w:ascii="Arial" w:hAnsi="Arial" w:cs="Arial"/>
          <w:sz w:val="22"/>
          <w:szCs w:val="22"/>
        </w:rPr>
        <w:t>crease the effectiveness and impact of ocean solutions</w:t>
      </w:r>
      <w:r w:rsidR="00C0117C">
        <w:rPr>
          <w:rFonts w:ascii="Arial" w:hAnsi="Arial" w:cs="Arial"/>
          <w:sz w:val="22"/>
          <w:szCs w:val="22"/>
        </w:rPr>
        <w:t xml:space="preserve"> through a values-based approach</w:t>
      </w:r>
      <w:r w:rsidR="00326F7A">
        <w:rPr>
          <w:rFonts w:ascii="Arial" w:hAnsi="Arial" w:cs="Arial"/>
          <w:sz w:val="22"/>
          <w:szCs w:val="22"/>
        </w:rPr>
        <w:t>.</w:t>
      </w:r>
    </w:p>
    <w:p w14:paraId="3649160E" w14:textId="77777777" w:rsidR="00113340" w:rsidRDefault="00113340">
      <w:pPr>
        <w:rPr>
          <w:rFonts w:ascii="Arial" w:hAnsi="Arial" w:cs="Arial"/>
          <w:sz w:val="22"/>
          <w:szCs w:val="22"/>
        </w:rPr>
      </w:pPr>
    </w:p>
    <w:p w14:paraId="7C8BD08F" w14:textId="77777777" w:rsidR="00146D22" w:rsidRDefault="00146D22">
      <w:pPr>
        <w:rPr>
          <w:rFonts w:ascii="Arial" w:hAnsi="Arial" w:cs="Arial"/>
          <w:sz w:val="22"/>
          <w:szCs w:val="22"/>
        </w:rPr>
      </w:pPr>
    </w:p>
    <w:p w14:paraId="2CDFE04B" w14:textId="7720D71E" w:rsidR="00113340" w:rsidRDefault="00113340">
      <w:pPr>
        <w:rPr>
          <w:rFonts w:ascii="Arial" w:hAnsi="Arial" w:cs="Arial"/>
          <w:sz w:val="22"/>
          <w:szCs w:val="22"/>
        </w:rPr>
      </w:pPr>
    </w:p>
    <w:p w14:paraId="23AC627B" w14:textId="7B5912D2" w:rsidR="00470E16" w:rsidRDefault="00C011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OBJECTIVES</w:t>
      </w:r>
    </w:p>
    <w:p w14:paraId="274ADC3B" w14:textId="77777777" w:rsidR="00113340" w:rsidRDefault="00113340">
      <w:pPr>
        <w:rPr>
          <w:rFonts w:ascii="Arial" w:hAnsi="Arial" w:cs="Arial"/>
          <w:b/>
          <w:sz w:val="22"/>
          <w:szCs w:val="22"/>
        </w:rPr>
      </w:pPr>
    </w:p>
    <w:p w14:paraId="7DEF8B36" w14:textId="77777777" w:rsidR="006D3E7E" w:rsidRDefault="006D3E7E">
      <w:pPr>
        <w:rPr>
          <w:rFonts w:ascii="Arial" w:hAnsi="Arial" w:cs="Arial"/>
          <w:sz w:val="22"/>
          <w:szCs w:val="22"/>
        </w:rPr>
      </w:pPr>
    </w:p>
    <w:p w14:paraId="69BC9744" w14:textId="77777777" w:rsidR="00470E16" w:rsidRPr="00113340" w:rsidRDefault="00470E16" w:rsidP="0011334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13340">
        <w:rPr>
          <w:rFonts w:ascii="Arial" w:hAnsi="Arial" w:cs="Arial"/>
          <w:sz w:val="22"/>
          <w:szCs w:val="22"/>
        </w:rPr>
        <w:t xml:space="preserve">Discover and understand the multiple values placed on the </w:t>
      </w:r>
      <w:bookmarkStart w:id="0" w:name="_GoBack"/>
      <w:r w:rsidRPr="00113340">
        <w:rPr>
          <w:rFonts w:ascii="Arial" w:hAnsi="Arial" w:cs="Arial"/>
          <w:sz w:val="22"/>
          <w:szCs w:val="22"/>
        </w:rPr>
        <w:t xml:space="preserve">ocean </w:t>
      </w:r>
      <w:bookmarkEnd w:id="0"/>
      <w:r w:rsidRPr="00113340">
        <w:rPr>
          <w:rFonts w:ascii="Arial" w:hAnsi="Arial" w:cs="Arial"/>
          <w:sz w:val="22"/>
          <w:szCs w:val="22"/>
        </w:rPr>
        <w:t>by humans</w:t>
      </w:r>
    </w:p>
    <w:p w14:paraId="03040744" w14:textId="77777777" w:rsidR="00470E16" w:rsidRDefault="00470E16">
      <w:pPr>
        <w:rPr>
          <w:rFonts w:ascii="Arial" w:hAnsi="Arial" w:cs="Arial"/>
          <w:sz w:val="22"/>
          <w:szCs w:val="22"/>
        </w:rPr>
      </w:pPr>
    </w:p>
    <w:p w14:paraId="4C975CF9" w14:textId="47949759" w:rsidR="00470E16" w:rsidRPr="00113340" w:rsidRDefault="00470E16" w:rsidP="0011334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13340">
        <w:rPr>
          <w:rFonts w:ascii="Arial" w:hAnsi="Arial" w:cs="Arial"/>
          <w:sz w:val="22"/>
          <w:szCs w:val="22"/>
        </w:rPr>
        <w:t>Uncover the i</w:t>
      </w:r>
      <w:r w:rsidR="001C0AA3">
        <w:rPr>
          <w:rFonts w:ascii="Arial" w:hAnsi="Arial" w:cs="Arial"/>
          <w:sz w:val="22"/>
          <w:szCs w:val="22"/>
        </w:rPr>
        <w:t xml:space="preserve">nherent, under-recognised value </w:t>
      </w:r>
      <w:r w:rsidRPr="00113340">
        <w:rPr>
          <w:rFonts w:ascii="Arial" w:hAnsi="Arial" w:cs="Arial"/>
          <w:sz w:val="22"/>
          <w:szCs w:val="22"/>
        </w:rPr>
        <w:t xml:space="preserve">of the ocean to humankind </w:t>
      </w:r>
    </w:p>
    <w:p w14:paraId="65D688CF" w14:textId="77777777" w:rsidR="00470E16" w:rsidRDefault="00470E16">
      <w:pPr>
        <w:rPr>
          <w:rFonts w:ascii="Arial" w:hAnsi="Arial" w:cs="Arial"/>
          <w:sz w:val="22"/>
          <w:szCs w:val="22"/>
        </w:rPr>
      </w:pPr>
    </w:p>
    <w:p w14:paraId="724B618F" w14:textId="77777777" w:rsidR="00470E16" w:rsidRPr="00113340" w:rsidRDefault="00470E16" w:rsidP="0011334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13340">
        <w:rPr>
          <w:rFonts w:ascii="Arial" w:hAnsi="Arial" w:cs="Arial"/>
          <w:sz w:val="22"/>
          <w:szCs w:val="22"/>
        </w:rPr>
        <w:t>Explore the values of humans and how these could be brought to bear to improve ocean conservation</w:t>
      </w:r>
    </w:p>
    <w:p w14:paraId="50EAAE86" w14:textId="77777777" w:rsidR="00470E16" w:rsidRDefault="00470E16">
      <w:pPr>
        <w:rPr>
          <w:rFonts w:ascii="Arial" w:hAnsi="Arial" w:cs="Arial"/>
          <w:sz w:val="22"/>
          <w:szCs w:val="22"/>
        </w:rPr>
      </w:pPr>
    </w:p>
    <w:p w14:paraId="56362305" w14:textId="77777777" w:rsidR="00470E16" w:rsidRPr="00113340" w:rsidRDefault="00470E16" w:rsidP="0011334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13340">
        <w:rPr>
          <w:rFonts w:ascii="Arial" w:hAnsi="Arial" w:cs="Arial"/>
          <w:sz w:val="22"/>
          <w:szCs w:val="22"/>
        </w:rPr>
        <w:t xml:space="preserve">Create a space in which experts from diverse fields can think differently and construct new </w:t>
      </w:r>
      <w:r w:rsidR="00113340" w:rsidRPr="00113340">
        <w:rPr>
          <w:rFonts w:ascii="Arial" w:hAnsi="Arial" w:cs="Arial"/>
          <w:sz w:val="22"/>
          <w:szCs w:val="22"/>
        </w:rPr>
        <w:t>approaches</w:t>
      </w:r>
      <w:r w:rsidRPr="00113340">
        <w:rPr>
          <w:rFonts w:ascii="Arial" w:hAnsi="Arial" w:cs="Arial"/>
          <w:sz w:val="22"/>
          <w:szCs w:val="22"/>
        </w:rPr>
        <w:t xml:space="preserve"> and ideas</w:t>
      </w:r>
      <w:r w:rsidR="00113340" w:rsidRPr="00113340">
        <w:rPr>
          <w:rFonts w:ascii="Arial" w:hAnsi="Arial" w:cs="Arial"/>
          <w:sz w:val="22"/>
          <w:szCs w:val="22"/>
        </w:rPr>
        <w:t xml:space="preserve"> to achieve impact</w:t>
      </w:r>
    </w:p>
    <w:p w14:paraId="75EA5692" w14:textId="77777777" w:rsidR="00470E16" w:rsidRDefault="00470E16">
      <w:pPr>
        <w:rPr>
          <w:rFonts w:ascii="Arial" w:hAnsi="Arial" w:cs="Arial"/>
          <w:sz w:val="22"/>
          <w:szCs w:val="22"/>
        </w:rPr>
      </w:pPr>
    </w:p>
    <w:p w14:paraId="3A08247D" w14:textId="77777777" w:rsidR="00470E16" w:rsidRPr="00113340" w:rsidRDefault="00470E16" w:rsidP="0011334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13340">
        <w:rPr>
          <w:rFonts w:ascii="Arial" w:hAnsi="Arial" w:cs="Arial"/>
          <w:sz w:val="22"/>
          <w:szCs w:val="22"/>
        </w:rPr>
        <w:t xml:space="preserve">Utilise laboratory techniques and disciplines </w:t>
      </w:r>
    </w:p>
    <w:p w14:paraId="656C9637" w14:textId="77777777" w:rsidR="00113340" w:rsidRDefault="00113340">
      <w:pPr>
        <w:rPr>
          <w:rFonts w:ascii="Arial" w:hAnsi="Arial" w:cs="Arial"/>
          <w:sz w:val="22"/>
          <w:szCs w:val="22"/>
        </w:rPr>
      </w:pPr>
    </w:p>
    <w:p w14:paraId="11CBAEC6" w14:textId="77777777" w:rsidR="00113340" w:rsidRPr="00113340" w:rsidRDefault="00113340" w:rsidP="0011334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13340">
        <w:rPr>
          <w:rFonts w:ascii="Arial" w:hAnsi="Arial" w:cs="Arial"/>
          <w:sz w:val="22"/>
          <w:szCs w:val="22"/>
        </w:rPr>
        <w:lastRenderedPageBreak/>
        <w:t>Create, conduct and learn from experiments to test the values-based approach to achieving impact</w:t>
      </w:r>
    </w:p>
    <w:p w14:paraId="4DFC9FE5" w14:textId="77777777" w:rsidR="00113340" w:rsidRDefault="00113340">
      <w:pPr>
        <w:rPr>
          <w:rFonts w:ascii="Arial" w:hAnsi="Arial" w:cs="Arial"/>
          <w:sz w:val="22"/>
          <w:szCs w:val="22"/>
        </w:rPr>
      </w:pPr>
    </w:p>
    <w:p w14:paraId="6F8EF658" w14:textId="77777777" w:rsidR="00113340" w:rsidRPr="00113340" w:rsidRDefault="00113340" w:rsidP="0011334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13340">
        <w:rPr>
          <w:rFonts w:ascii="Arial" w:hAnsi="Arial" w:cs="Arial"/>
          <w:sz w:val="22"/>
          <w:szCs w:val="22"/>
        </w:rPr>
        <w:t>Share learning to increase wider impact and to influence the work and approaches of others</w:t>
      </w:r>
    </w:p>
    <w:p w14:paraId="5A8D8C39" w14:textId="77777777" w:rsidR="00470E16" w:rsidRDefault="00470E16">
      <w:pPr>
        <w:rPr>
          <w:rFonts w:ascii="Arial" w:hAnsi="Arial" w:cs="Arial"/>
          <w:sz w:val="22"/>
          <w:szCs w:val="22"/>
        </w:rPr>
      </w:pPr>
    </w:p>
    <w:p w14:paraId="03494319" w14:textId="77777777" w:rsidR="00470E16" w:rsidRDefault="00470E16">
      <w:pPr>
        <w:rPr>
          <w:rFonts w:ascii="Arial" w:hAnsi="Arial" w:cs="Arial"/>
          <w:sz w:val="22"/>
          <w:szCs w:val="22"/>
        </w:rPr>
      </w:pPr>
    </w:p>
    <w:p w14:paraId="2C9FC823" w14:textId="77777777" w:rsidR="00470E16" w:rsidRPr="001909CE" w:rsidRDefault="00470E16">
      <w:pPr>
        <w:rPr>
          <w:rFonts w:ascii="Arial" w:hAnsi="Arial" w:cs="Arial"/>
          <w:sz w:val="22"/>
          <w:szCs w:val="22"/>
        </w:rPr>
      </w:pPr>
    </w:p>
    <w:p w14:paraId="08CDA716" w14:textId="77777777" w:rsidR="0071555E" w:rsidRPr="001909CE" w:rsidRDefault="001909CE">
      <w:pPr>
        <w:rPr>
          <w:rFonts w:ascii="Arial" w:hAnsi="Arial" w:cs="Arial"/>
          <w:b/>
          <w:sz w:val="22"/>
          <w:szCs w:val="22"/>
        </w:rPr>
      </w:pPr>
      <w:r w:rsidRPr="001909CE">
        <w:rPr>
          <w:rFonts w:ascii="Arial" w:hAnsi="Arial" w:cs="Arial"/>
          <w:b/>
          <w:sz w:val="22"/>
          <w:szCs w:val="22"/>
        </w:rPr>
        <w:t>NARRATIVE</w:t>
      </w:r>
    </w:p>
    <w:p w14:paraId="246967D7" w14:textId="77777777" w:rsidR="0071555E" w:rsidRDefault="0071555E">
      <w:pPr>
        <w:rPr>
          <w:rFonts w:ascii="Arial" w:hAnsi="Arial" w:cs="Arial"/>
          <w:sz w:val="22"/>
          <w:szCs w:val="22"/>
        </w:rPr>
      </w:pPr>
    </w:p>
    <w:p w14:paraId="7021CAAF" w14:textId="77777777" w:rsidR="00D13840" w:rsidRDefault="00D13840">
      <w:pPr>
        <w:rPr>
          <w:rFonts w:ascii="Arial" w:hAnsi="Arial" w:cs="Arial"/>
          <w:sz w:val="22"/>
          <w:szCs w:val="22"/>
        </w:rPr>
      </w:pPr>
    </w:p>
    <w:p w14:paraId="7989A093" w14:textId="77777777" w:rsidR="00A20AFD" w:rsidRPr="002028B7" w:rsidRDefault="00A20AFD" w:rsidP="002028B7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2028B7">
        <w:rPr>
          <w:rFonts w:ascii="Arial" w:hAnsi="Arial" w:cs="Arial"/>
          <w:b/>
          <w:iCs/>
          <w:sz w:val="22"/>
          <w:szCs w:val="22"/>
        </w:rPr>
        <w:t>Problem</w:t>
      </w:r>
    </w:p>
    <w:p w14:paraId="62FA58E6" w14:textId="1AD230B4" w:rsidR="00A20AFD" w:rsidRPr="002028B7" w:rsidRDefault="00A20AFD" w:rsidP="002028B7">
      <w:pPr>
        <w:rPr>
          <w:rFonts w:ascii="Arial" w:hAnsi="Arial" w:cs="Arial"/>
          <w:sz w:val="22"/>
          <w:szCs w:val="22"/>
        </w:rPr>
      </w:pPr>
      <w:r w:rsidRPr="002028B7">
        <w:rPr>
          <w:rFonts w:ascii="Arial" w:hAnsi="Arial" w:cs="Arial"/>
          <w:iCs/>
          <w:sz w:val="22"/>
          <w:szCs w:val="22"/>
        </w:rPr>
        <w:t xml:space="preserve">Ocean governance is principally based on exploitation for short-term economic gain.  Basing decisions on this narrow set of values is creating many social and environmental problems and </w:t>
      </w:r>
      <w:r w:rsidRPr="002028B7">
        <w:rPr>
          <w:rFonts w:ascii="Arial" w:hAnsi="Arial" w:cs="Arial"/>
          <w:sz w:val="22"/>
          <w:szCs w:val="22"/>
        </w:rPr>
        <w:t xml:space="preserve">current solutions are not </w:t>
      </w:r>
      <w:r w:rsidR="002028B7">
        <w:rPr>
          <w:rFonts w:ascii="Arial" w:hAnsi="Arial" w:cs="Arial"/>
          <w:sz w:val="22"/>
          <w:szCs w:val="22"/>
        </w:rPr>
        <w:t>achieving</w:t>
      </w:r>
      <w:r w:rsidRPr="002028B7">
        <w:rPr>
          <w:rFonts w:ascii="Arial" w:hAnsi="Arial" w:cs="Arial"/>
          <w:sz w:val="22"/>
          <w:szCs w:val="22"/>
        </w:rPr>
        <w:t xml:space="preserve"> the impact required to meet the scale of threat facing the ocean.</w:t>
      </w:r>
    </w:p>
    <w:p w14:paraId="39315096" w14:textId="77777777" w:rsidR="00A20AFD" w:rsidRDefault="00A20AFD" w:rsidP="002028B7">
      <w:pPr>
        <w:rPr>
          <w:rFonts w:ascii="Arial" w:hAnsi="Arial" w:cs="Arial"/>
          <w:b/>
          <w:bCs/>
          <w:sz w:val="22"/>
          <w:szCs w:val="22"/>
        </w:rPr>
      </w:pPr>
    </w:p>
    <w:p w14:paraId="344B8012" w14:textId="0B33F835" w:rsidR="00A20AFD" w:rsidRPr="002028B7" w:rsidRDefault="00A20AFD" w:rsidP="002028B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028B7">
        <w:rPr>
          <w:rFonts w:ascii="Arial" w:hAnsi="Arial" w:cs="Arial"/>
          <w:b/>
          <w:bCs/>
          <w:sz w:val="22"/>
          <w:szCs w:val="22"/>
        </w:rPr>
        <w:t>Impact</w:t>
      </w:r>
    </w:p>
    <w:p w14:paraId="33ED6CF3" w14:textId="3394CE59" w:rsidR="00A20AFD" w:rsidRPr="002028B7" w:rsidRDefault="00A20AFD" w:rsidP="002028B7">
      <w:pPr>
        <w:rPr>
          <w:rFonts w:ascii="Arial" w:hAnsi="Arial" w:cs="Arial"/>
          <w:sz w:val="22"/>
          <w:szCs w:val="22"/>
        </w:rPr>
      </w:pPr>
      <w:r w:rsidRPr="002028B7">
        <w:rPr>
          <w:rFonts w:ascii="Arial" w:hAnsi="Arial" w:cs="Arial"/>
          <w:sz w:val="22"/>
          <w:szCs w:val="22"/>
        </w:rPr>
        <w:t xml:space="preserve">The </w:t>
      </w:r>
      <w:r w:rsidR="00CA5432">
        <w:rPr>
          <w:rFonts w:ascii="Arial" w:hAnsi="Arial" w:cs="Arial"/>
          <w:sz w:val="22"/>
          <w:szCs w:val="22"/>
        </w:rPr>
        <w:t>CoLABoration</w:t>
      </w:r>
      <w:r w:rsidRPr="002028B7">
        <w:rPr>
          <w:rFonts w:ascii="Arial" w:hAnsi="Arial" w:cs="Arial"/>
          <w:sz w:val="22"/>
          <w:szCs w:val="22"/>
        </w:rPr>
        <w:t xml:space="preserve"> aims to increase the impact of solutions to ocean degradation by </w:t>
      </w:r>
      <w:r w:rsidRPr="002028B7">
        <w:rPr>
          <w:rFonts w:ascii="Arial" w:hAnsi="Arial" w:cs="Arial"/>
          <w:iCs/>
          <w:sz w:val="22"/>
          <w:szCs w:val="22"/>
        </w:rPr>
        <w:t>uncovering and refl</w:t>
      </w:r>
      <w:r w:rsidR="00326F7A" w:rsidRPr="002028B7">
        <w:rPr>
          <w:rFonts w:ascii="Arial" w:hAnsi="Arial" w:cs="Arial"/>
          <w:iCs/>
          <w:sz w:val="22"/>
          <w:szCs w:val="22"/>
        </w:rPr>
        <w:t>ecting the multiple values that</w:t>
      </w:r>
      <w:r w:rsidRPr="002028B7">
        <w:rPr>
          <w:rFonts w:ascii="Arial" w:hAnsi="Arial" w:cs="Arial"/>
          <w:sz w:val="22"/>
          <w:szCs w:val="22"/>
        </w:rPr>
        <w:t xml:space="preserve"> the ocean holds for humankind.</w:t>
      </w:r>
    </w:p>
    <w:p w14:paraId="367973AE" w14:textId="77777777" w:rsidR="00A20AFD" w:rsidRDefault="00A20AFD" w:rsidP="002028B7">
      <w:pPr>
        <w:rPr>
          <w:rFonts w:ascii="Arial" w:hAnsi="Arial" w:cs="Arial"/>
          <w:bCs/>
          <w:sz w:val="22"/>
          <w:szCs w:val="22"/>
        </w:rPr>
      </w:pPr>
    </w:p>
    <w:p w14:paraId="63C5BF20" w14:textId="77777777" w:rsidR="00A20AFD" w:rsidRPr="002028B7" w:rsidRDefault="00A20AFD" w:rsidP="002028B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028B7">
        <w:rPr>
          <w:rFonts w:ascii="Arial" w:hAnsi="Arial" w:cs="Arial"/>
          <w:b/>
          <w:bCs/>
          <w:sz w:val="22"/>
          <w:szCs w:val="22"/>
        </w:rPr>
        <w:t>Approach</w:t>
      </w:r>
    </w:p>
    <w:p w14:paraId="6C57A609" w14:textId="6CB352FC" w:rsidR="00A20AFD" w:rsidRPr="002028B7" w:rsidRDefault="002028B7" w:rsidP="002028B7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</w:t>
      </w:r>
      <w:r w:rsidR="00A20AFD" w:rsidRPr="002028B7">
        <w:rPr>
          <w:rFonts w:ascii="Arial" w:hAnsi="Arial" w:cs="Arial"/>
          <w:bCs/>
          <w:sz w:val="22"/>
          <w:szCs w:val="22"/>
        </w:rPr>
        <w:t xml:space="preserve"> </w:t>
      </w:r>
      <w:r w:rsidR="00DB605D" w:rsidRPr="002028B7">
        <w:rPr>
          <w:rFonts w:ascii="Arial" w:hAnsi="Arial" w:cs="Arial"/>
          <w:sz w:val="22"/>
          <w:szCs w:val="22"/>
        </w:rPr>
        <w:t xml:space="preserve">brings </w:t>
      </w:r>
      <w:r w:rsidR="00A20AFD" w:rsidRPr="002028B7">
        <w:rPr>
          <w:rFonts w:ascii="Arial" w:hAnsi="Arial" w:cs="Arial"/>
          <w:sz w:val="22"/>
          <w:szCs w:val="22"/>
        </w:rPr>
        <w:t>together experts from diverse fields and organisations, creating a ‘Laboratory’ space to think differently and to experiment with new ways of approaching problems,</w:t>
      </w:r>
      <w:r w:rsidR="00A20AFD" w:rsidRPr="002028B7">
        <w:rPr>
          <w:rFonts w:ascii="Arial" w:hAnsi="Arial" w:cs="Arial"/>
          <w:iCs/>
          <w:sz w:val="22"/>
          <w:szCs w:val="22"/>
        </w:rPr>
        <w:t xml:space="preserve"> rooted in uncovering and reflecting the multiple values of the ocean.</w:t>
      </w:r>
    </w:p>
    <w:p w14:paraId="449777A9" w14:textId="77777777" w:rsidR="00A20AFD" w:rsidRDefault="00A20AFD">
      <w:pPr>
        <w:rPr>
          <w:rFonts w:ascii="Arial" w:hAnsi="Arial" w:cs="Arial"/>
          <w:sz w:val="22"/>
          <w:szCs w:val="22"/>
        </w:rPr>
      </w:pPr>
    </w:p>
    <w:p w14:paraId="15F7DB95" w14:textId="77777777" w:rsidR="00A20AFD" w:rsidRDefault="00A20AFD">
      <w:pPr>
        <w:rPr>
          <w:rFonts w:ascii="Arial" w:hAnsi="Arial" w:cs="Arial"/>
          <w:sz w:val="22"/>
          <w:szCs w:val="22"/>
        </w:rPr>
      </w:pPr>
    </w:p>
    <w:p w14:paraId="06F3D0F4" w14:textId="77777777" w:rsidR="00D13840" w:rsidRDefault="00D13840" w:rsidP="00661A28">
      <w:pPr>
        <w:rPr>
          <w:rFonts w:ascii="Arial" w:hAnsi="Arial" w:cs="Arial"/>
          <w:sz w:val="22"/>
          <w:szCs w:val="22"/>
        </w:rPr>
      </w:pPr>
    </w:p>
    <w:p w14:paraId="52A3C74E" w14:textId="77777777" w:rsidR="00D13840" w:rsidRDefault="00D13840" w:rsidP="00661A28">
      <w:pPr>
        <w:rPr>
          <w:rFonts w:ascii="Arial" w:hAnsi="Arial" w:cs="Arial"/>
          <w:sz w:val="22"/>
          <w:szCs w:val="22"/>
        </w:rPr>
      </w:pPr>
    </w:p>
    <w:p w14:paraId="6F4C4BE2" w14:textId="631D651F" w:rsidR="00113340" w:rsidRPr="00C0117C" w:rsidRDefault="00C0117C" w:rsidP="00661A28">
      <w:pPr>
        <w:pBdr>
          <w:bottom w:val="single" w:sz="12" w:space="1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  <w:r w:rsidRPr="00C0117C">
        <w:rPr>
          <w:rFonts w:ascii="Arial" w:hAnsi="Arial" w:cs="Arial"/>
          <w:b/>
          <w:color w:val="1F497D" w:themeColor="text2"/>
          <w:sz w:val="22"/>
          <w:szCs w:val="22"/>
        </w:rPr>
        <w:t>HOW WE WORK</w:t>
      </w:r>
    </w:p>
    <w:p w14:paraId="79BD441A" w14:textId="77777777" w:rsidR="00C0117C" w:rsidRPr="00C0117C" w:rsidRDefault="00C0117C" w:rsidP="00661A28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18A7D40B" w14:textId="77777777" w:rsidR="00D13840" w:rsidRDefault="00D13840" w:rsidP="00D13840">
      <w:pPr>
        <w:rPr>
          <w:rFonts w:ascii="Arial" w:hAnsi="Arial" w:cs="Arial"/>
          <w:sz w:val="22"/>
          <w:szCs w:val="22"/>
        </w:rPr>
      </w:pPr>
    </w:p>
    <w:p w14:paraId="4EAE8818" w14:textId="3720B50D" w:rsidR="00D13840" w:rsidRDefault="00D13840" w:rsidP="00D138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central premise is that an increased understanding of the value of the ocean will lead to a change in how it is managed and we execute this though four approaches:</w:t>
      </w:r>
    </w:p>
    <w:p w14:paraId="5D08130A" w14:textId="12497AAF" w:rsidR="00113340" w:rsidRDefault="00113340" w:rsidP="00C0117C">
      <w:pPr>
        <w:rPr>
          <w:rFonts w:ascii="Arial" w:hAnsi="Arial" w:cs="Arial"/>
          <w:sz w:val="22"/>
          <w:szCs w:val="22"/>
        </w:rPr>
      </w:pPr>
    </w:p>
    <w:p w14:paraId="3CE595BF" w14:textId="77777777" w:rsidR="00D13840" w:rsidRDefault="00D13840" w:rsidP="00C0117C">
      <w:pPr>
        <w:rPr>
          <w:rFonts w:ascii="Arial" w:hAnsi="Arial" w:cs="Arial"/>
          <w:sz w:val="22"/>
          <w:szCs w:val="22"/>
        </w:rPr>
      </w:pPr>
    </w:p>
    <w:p w14:paraId="08EC6918" w14:textId="39C37A85" w:rsidR="00B70984" w:rsidRPr="00745970" w:rsidRDefault="00745970" w:rsidP="00B70984">
      <w:pPr>
        <w:rPr>
          <w:rFonts w:ascii="Arial" w:hAnsi="Arial" w:cs="Arial"/>
          <w:b/>
          <w:sz w:val="22"/>
          <w:szCs w:val="22"/>
        </w:rPr>
      </w:pPr>
      <w:r w:rsidRPr="00745970">
        <w:rPr>
          <w:rFonts w:ascii="Arial" w:hAnsi="Arial" w:cs="Arial"/>
          <w:b/>
          <w:sz w:val="22"/>
          <w:szCs w:val="22"/>
        </w:rPr>
        <w:t>Think</w:t>
      </w:r>
    </w:p>
    <w:p w14:paraId="3B3DB5ED" w14:textId="307DF2C6" w:rsidR="00B70984" w:rsidRPr="001909CE" w:rsidRDefault="00B70984" w:rsidP="00B70984">
      <w:pPr>
        <w:rPr>
          <w:rFonts w:ascii="Arial" w:hAnsi="Arial" w:cs="Arial"/>
          <w:kern w:val="24"/>
          <w:sz w:val="22"/>
          <w:szCs w:val="22"/>
          <w:lang w:val="en-GB"/>
        </w:rPr>
      </w:pPr>
      <w:r w:rsidRPr="001909CE">
        <w:rPr>
          <w:rFonts w:ascii="Arial" w:hAnsi="Arial" w:cs="Arial"/>
          <w:kern w:val="24"/>
          <w:sz w:val="22"/>
          <w:szCs w:val="22"/>
          <w:lang w:val="en-GB"/>
        </w:rPr>
        <w:t xml:space="preserve">We convene organisations and people around </w:t>
      </w:r>
      <w:r w:rsidR="00A20AFD">
        <w:rPr>
          <w:rFonts w:ascii="Arial" w:hAnsi="Arial" w:cs="Arial"/>
          <w:kern w:val="24"/>
          <w:sz w:val="22"/>
          <w:szCs w:val="22"/>
          <w:lang w:val="en-GB"/>
        </w:rPr>
        <w:t xml:space="preserve">a number of </w:t>
      </w:r>
      <w:r w:rsidRPr="001909CE">
        <w:rPr>
          <w:rFonts w:ascii="Arial" w:hAnsi="Arial" w:cs="Arial"/>
          <w:kern w:val="24"/>
          <w:sz w:val="22"/>
          <w:szCs w:val="22"/>
          <w:lang w:val="en-GB"/>
        </w:rPr>
        <w:t xml:space="preserve">stated hypotheses </w:t>
      </w:r>
    </w:p>
    <w:p w14:paraId="49791858" w14:textId="77777777" w:rsidR="00B70984" w:rsidRPr="001909CE" w:rsidRDefault="00B70984" w:rsidP="00B70984">
      <w:pPr>
        <w:rPr>
          <w:rFonts w:ascii="Arial" w:hAnsi="Arial" w:cs="Arial"/>
          <w:sz w:val="22"/>
          <w:szCs w:val="22"/>
          <w:lang w:val="en-GB"/>
        </w:rPr>
      </w:pPr>
    </w:p>
    <w:p w14:paraId="45A7BA3D" w14:textId="0B907B61" w:rsidR="00B70984" w:rsidRPr="00745970" w:rsidRDefault="00745970" w:rsidP="00B70984">
      <w:pPr>
        <w:rPr>
          <w:rFonts w:ascii="Arial" w:hAnsi="Arial" w:cs="Arial"/>
          <w:b/>
          <w:sz w:val="22"/>
          <w:szCs w:val="22"/>
        </w:rPr>
      </w:pPr>
      <w:r w:rsidRPr="00745970">
        <w:rPr>
          <w:rFonts w:ascii="Arial" w:hAnsi="Arial" w:cs="Arial"/>
          <w:b/>
          <w:sz w:val="22"/>
          <w:szCs w:val="22"/>
        </w:rPr>
        <w:t>Test</w:t>
      </w:r>
    </w:p>
    <w:p w14:paraId="665F1829" w14:textId="08739F5F" w:rsidR="00B70984" w:rsidRDefault="00B70984" w:rsidP="00745970">
      <w:pPr>
        <w:rPr>
          <w:rFonts w:ascii="Arial" w:hAnsi="Arial" w:cs="Arial"/>
          <w:b/>
          <w:bCs/>
          <w:kern w:val="24"/>
          <w:sz w:val="22"/>
          <w:szCs w:val="22"/>
          <w:lang w:val="en-GB"/>
        </w:rPr>
      </w:pPr>
      <w:r w:rsidRPr="001909CE">
        <w:rPr>
          <w:rFonts w:ascii="Arial" w:hAnsi="Arial" w:cs="Arial"/>
          <w:kern w:val="24"/>
          <w:sz w:val="22"/>
          <w:szCs w:val="22"/>
          <w:lang w:val="en-GB"/>
        </w:rPr>
        <w:t xml:space="preserve">We test the hypotheses through </w:t>
      </w:r>
      <w:r w:rsidR="00745970">
        <w:rPr>
          <w:rFonts w:ascii="Arial" w:hAnsi="Arial" w:cs="Arial"/>
          <w:kern w:val="24"/>
          <w:sz w:val="22"/>
          <w:szCs w:val="22"/>
          <w:lang w:val="en-GB"/>
        </w:rPr>
        <w:t xml:space="preserve">our own work and projects and by co-creating experiments and projects </w:t>
      </w:r>
    </w:p>
    <w:p w14:paraId="124E949D" w14:textId="77777777" w:rsidR="00745970" w:rsidRDefault="00745970" w:rsidP="00745970">
      <w:pPr>
        <w:rPr>
          <w:rFonts w:ascii="Arial" w:hAnsi="Arial" w:cs="Arial"/>
          <w:b/>
          <w:bCs/>
          <w:kern w:val="24"/>
          <w:sz w:val="22"/>
          <w:szCs w:val="22"/>
          <w:lang w:val="en-GB"/>
        </w:rPr>
      </w:pPr>
    </w:p>
    <w:p w14:paraId="6BA7F4EB" w14:textId="256BC9D1" w:rsidR="00745970" w:rsidRDefault="00745970" w:rsidP="00745970">
      <w:pPr>
        <w:rPr>
          <w:rFonts w:ascii="Arial" w:hAnsi="Arial" w:cs="Arial"/>
          <w:b/>
          <w:bCs/>
          <w:kern w:val="24"/>
          <w:sz w:val="22"/>
          <w:szCs w:val="22"/>
          <w:lang w:val="en-GB"/>
        </w:rPr>
      </w:pPr>
      <w:r>
        <w:rPr>
          <w:rFonts w:ascii="Arial" w:hAnsi="Arial" w:cs="Arial"/>
          <w:b/>
          <w:bCs/>
          <w:kern w:val="24"/>
          <w:sz w:val="22"/>
          <w:szCs w:val="22"/>
          <w:lang w:val="en-GB"/>
        </w:rPr>
        <w:t>Learn</w:t>
      </w:r>
    </w:p>
    <w:p w14:paraId="16F13011" w14:textId="6BC9BBC7" w:rsidR="00745970" w:rsidRDefault="00745970" w:rsidP="00B70984">
      <w:pPr>
        <w:rPr>
          <w:rFonts w:ascii="Arial" w:hAnsi="Arial" w:cs="Arial"/>
          <w:kern w:val="24"/>
          <w:sz w:val="22"/>
          <w:szCs w:val="22"/>
          <w:lang w:val="en-GB"/>
        </w:rPr>
      </w:pPr>
      <w:r>
        <w:rPr>
          <w:rFonts w:ascii="Arial" w:hAnsi="Arial" w:cs="Arial"/>
          <w:kern w:val="24"/>
          <w:sz w:val="22"/>
          <w:szCs w:val="22"/>
          <w:lang w:val="en-GB"/>
        </w:rPr>
        <w:t>All our</w:t>
      </w:r>
      <w:r w:rsidR="00B70984" w:rsidRPr="001909CE">
        <w:rPr>
          <w:rFonts w:ascii="Arial" w:hAnsi="Arial" w:cs="Arial"/>
          <w:kern w:val="24"/>
          <w:sz w:val="22"/>
          <w:szCs w:val="22"/>
          <w:lang w:val="en-GB"/>
        </w:rPr>
        <w:t xml:space="preserve"> </w:t>
      </w:r>
      <w:r w:rsidR="009A6DF4">
        <w:rPr>
          <w:rFonts w:ascii="Arial" w:hAnsi="Arial" w:cs="Arial"/>
          <w:kern w:val="24"/>
          <w:sz w:val="22"/>
          <w:szCs w:val="22"/>
          <w:lang w:val="en-GB"/>
        </w:rPr>
        <w:t>work is</w:t>
      </w:r>
      <w:r>
        <w:rPr>
          <w:rFonts w:ascii="Arial" w:hAnsi="Arial" w:cs="Arial"/>
          <w:kern w:val="24"/>
          <w:sz w:val="22"/>
          <w:szCs w:val="22"/>
          <w:lang w:val="en-GB"/>
        </w:rPr>
        <w:t xml:space="preserve"> evaluated for learning and impact</w:t>
      </w:r>
    </w:p>
    <w:p w14:paraId="0543B797" w14:textId="3DCDC9F4" w:rsidR="00B70984" w:rsidRPr="001909CE" w:rsidRDefault="00745970" w:rsidP="00B70984">
      <w:pPr>
        <w:rPr>
          <w:rFonts w:ascii="Arial" w:hAnsi="Arial" w:cs="Arial"/>
          <w:kern w:val="24"/>
          <w:sz w:val="22"/>
          <w:szCs w:val="22"/>
          <w:lang w:val="en-GB"/>
        </w:rPr>
      </w:pPr>
      <w:r>
        <w:rPr>
          <w:rFonts w:ascii="Arial" w:hAnsi="Arial" w:cs="Arial"/>
          <w:kern w:val="24"/>
          <w:sz w:val="22"/>
          <w:szCs w:val="22"/>
          <w:lang w:val="en-GB"/>
        </w:rPr>
        <w:t xml:space="preserve"> </w:t>
      </w:r>
    </w:p>
    <w:p w14:paraId="3A655DA5" w14:textId="3A25F19E" w:rsidR="00B70984" w:rsidRDefault="00745970" w:rsidP="00B70984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Share</w:t>
      </w:r>
    </w:p>
    <w:p w14:paraId="3197AB5F" w14:textId="64866441" w:rsidR="005740AF" w:rsidRPr="00745970" w:rsidRDefault="00745970" w:rsidP="00661A2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As we learn we share </w:t>
      </w:r>
    </w:p>
    <w:p w14:paraId="229633C8" w14:textId="22971380" w:rsidR="005740AF" w:rsidRPr="00B70984" w:rsidRDefault="00B70984" w:rsidP="00661A28">
      <w:pPr>
        <w:rPr>
          <w:rFonts w:ascii="Arial" w:hAnsi="Arial" w:cs="Arial"/>
          <w:b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E8BD8" wp14:editId="15FB3D37">
                <wp:simplePos x="0" y="0"/>
                <wp:positionH relativeFrom="column">
                  <wp:posOffset>4575810</wp:posOffset>
                </wp:positionH>
                <wp:positionV relativeFrom="paragraph">
                  <wp:posOffset>471170</wp:posOffset>
                </wp:positionV>
                <wp:extent cx="1195070" cy="1123950"/>
                <wp:effectExtent l="228600" t="50800" r="49530" b="146050"/>
                <wp:wrapThrough wrapText="bothSides">
                  <wp:wrapPolygon edited="0">
                    <wp:start x="4313" y="388"/>
                    <wp:lineTo x="-3592" y="2996"/>
                    <wp:lineTo x="-468" y="18267"/>
                    <wp:lineTo x="-2695" y="18860"/>
                    <wp:lineTo x="-687" y="27383"/>
                    <wp:lineTo x="1985" y="26671"/>
                    <wp:lineTo x="8887" y="23827"/>
                    <wp:lineTo x="23135" y="13994"/>
                    <wp:lineTo x="20905" y="4524"/>
                    <wp:lineTo x="11216" y="-444"/>
                    <wp:lineTo x="10547" y="-1273"/>
                    <wp:lineTo x="4313" y="388"/>
                  </wp:wrapPolygon>
                </wp:wrapThrough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651">
                          <a:off x="0" y="0"/>
                          <a:ext cx="1195070" cy="1123950"/>
                        </a:xfrm>
                        <a:prstGeom prst="wedgeEllipseCallout">
                          <a:avLst>
                            <a:gd name="adj1" fmla="val -49483"/>
                            <a:gd name="adj2" fmla="val 70758"/>
                          </a:avLst>
                        </a:prstGeom>
                        <a:solidFill>
                          <a:schemeClr val="accent6">
                            <a:lumMod val="75000"/>
                            <a:alpha val="68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59AE1" w14:textId="725E23F6" w:rsidR="00326F7A" w:rsidRPr="00B70984" w:rsidRDefault="00326F7A" w:rsidP="00B70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709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 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4" o:spid="_x0000_s1026" type="#_x0000_t63" style="position:absolute;margin-left:360.3pt;margin-top:37.1pt;width:94.1pt;height:88.5pt;rotation:92149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" adj="112,26084" fillcolor="#e36c0a [2409]" strokecolor="#4579b8 [3044]">
                <v:fill opacity="44461f"/>
                <v:shadow on="t" opacity="22937f" mv:blur="40000f" origin=",.5" offset="0,23000emu"/>
                <v:textbox>
                  <w:txbxContent>
                    <w:p w14:paraId="79059AE1" w14:textId="725E23F6" w:rsidR="00326F7A" w:rsidRPr="00B70984" w:rsidRDefault="00326F7A" w:rsidP="00B7098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709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 share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40AF" w:rsidRPr="00B7098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B6021A" wp14:editId="5A78BA0D">
            <wp:extent cx="3955415" cy="2520767"/>
            <wp:effectExtent l="0" t="0" r="5778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375B2D6" w14:textId="77777777" w:rsidR="00123B86" w:rsidRPr="001909CE" w:rsidRDefault="00123B86" w:rsidP="00661A28">
      <w:pPr>
        <w:rPr>
          <w:rFonts w:ascii="Arial" w:hAnsi="Arial" w:cs="Arial"/>
          <w:sz w:val="22"/>
          <w:szCs w:val="22"/>
        </w:rPr>
      </w:pPr>
    </w:p>
    <w:p w14:paraId="355AAC36" w14:textId="77777777" w:rsidR="00123B86" w:rsidRPr="00146D22" w:rsidRDefault="00123B86" w:rsidP="00661A28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349EEAD8" w14:textId="40BB22A7" w:rsidR="00123B86" w:rsidRPr="00837E9C" w:rsidRDefault="00C0117C" w:rsidP="00661A28">
      <w:pPr>
        <w:pBdr>
          <w:bottom w:val="single" w:sz="12" w:space="1" w:color="auto"/>
        </w:pBdr>
        <w:rPr>
          <w:rFonts w:ascii="Arial" w:hAnsi="Arial" w:cs="Arial"/>
          <w:b/>
          <w:color w:val="4F81BD" w:themeColor="accent1"/>
          <w:sz w:val="22"/>
          <w:szCs w:val="22"/>
        </w:rPr>
      </w:pPr>
      <w:r w:rsidRPr="00837E9C">
        <w:rPr>
          <w:rFonts w:ascii="Arial" w:hAnsi="Arial" w:cs="Arial"/>
          <w:b/>
          <w:color w:val="4F81BD" w:themeColor="accent1"/>
          <w:sz w:val="22"/>
          <w:szCs w:val="22"/>
        </w:rPr>
        <w:t>HOW WE IMPACT</w:t>
      </w:r>
    </w:p>
    <w:p w14:paraId="6E823957" w14:textId="77777777" w:rsidR="00146D22" w:rsidRPr="00146D22" w:rsidRDefault="00146D22" w:rsidP="00661A28">
      <w:pPr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4FA42CD2" w14:textId="77777777" w:rsidR="00123B86" w:rsidRPr="001909CE" w:rsidRDefault="00123B86" w:rsidP="00661A28">
      <w:pPr>
        <w:rPr>
          <w:rFonts w:ascii="Arial" w:hAnsi="Arial" w:cs="Arial"/>
          <w:sz w:val="22"/>
          <w:szCs w:val="22"/>
        </w:rPr>
      </w:pPr>
    </w:p>
    <w:p w14:paraId="552B4CFB" w14:textId="3683812A" w:rsidR="00146D22" w:rsidRDefault="009A6DF4" w:rsidP="00661A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</w:t>
      </w:r>
      <w:r w:rsidR="00D13840">
        <w:rPr>
          <w:rFonts w:ascii="Arial" w:hAnsi="Arial" w:cs="Arial"/>
          <w:sz w:val="22"/>
          <w:szCs w:val="22"/>
        </w:rPr>
        <w:t>impact is achieved by enhancing</w:t>
      </w:r>
      <w:r w:rsidR="00146D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work </w:t>
      </w:r>
      <w:r w:rsidR="00D13840">
        <w:rPr>
          <w:rFonts w:ascii="Arial" w:hAnsi="Arial" w:cs="Arial"/>
          <w:sz w:val="22"/>
          <w:szCs w:val="22"/>
        </w:rPr>
        <w:t xml:space="preserve">and approaches </w:t>
      </w:r>
      <w:r>
        <w:rPr>
          <w:rFonts w:ascii="Arial" w:hAnsi="Arial" w:cs="Arial"/>
          <w:sz w:val="22"/>
          <w:szCs w:val="22"/>
        </w:rPr>
        <w:t>already being undertaken</w:t>
      </w:r>
      <w:r w:rsidR="00D13840">
        <w:rPr>
          <w:rFonts w:ascii="Arial" w:hAnsi="Arial" w:cs="Arial"/>
          <w:sz w:val="22"/>
          <w:szCs w:val="22"/>
        </w:rPr>
        <w:t xml:space="preserve"> and </w:t>
      </w:r>
      <w:r w:rsidR="002028B7">
        <w:rPr>
          <w:rFonts w:ascii="Arial" w:hAnsi="Arial" w:cs="Arial"/>
          <w:sz w:val="22"/>
          <w:szCs w:val="22"/>
        </w:rPr>
        <w:t xml:space="preserve">by </w:t>
      </w:r>
      <w:r w:rsidR="00D13840">
        <w:rPr>
          <w:rFonts w:ascii="Arial" w:hAnsi="Arial" w:cs="Arial"/>
          <w:sz w:val="22"/>
          <w:szCs w:val="22"/>
        </w:rPr>
        <w:t>influencing</w:t>
      </w:r>
      <w:r w:rsidR="00146D22">
        <w:rPr>
          <w:rFonts w:ascii="Arial" w:hAnsi="Arial" w:cs="Arial"/>
          <w:sz w:val="22"/>
          <w:szCs w:val="22"/>
        </w:rPr>
        <w:t xml:space="preserve"> the design of new work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03E581D4" w14:textId="77777777" w:rsidR="00146D22" w:rsidRDefault="00146D22" w:rsidP="00661A28">
      <w:pPr>
        <w:rPr>
          <w:rFonts w:ascii="Arial" w:hAnsi="Arial" w:cs="Arial"/>
          <w:sz w:val="22"/>
          <w:szCs w:val="22"/>
        </w:rPr>
      </w:pPr>
    </w:p>
    <w:p w14:paraId="43A4CF21" w14:textId="77777777" w:rsidR="00146D22" w:rsidRDefault="00146D22" w:rsidP="00661A28">
      <w:pPr>
        <w:rPr>
          <w:rFonts w:ascii="Arial" w:hAnsi="Arial" w:cs="Arial"/>
          <w:sz w:val="22"/>
          <w:szCs w:val="22"/>
        </w:rPr>
      </w:pPr>
    </w:p>
    <w:p w14:paraId="19167BA4" w14:textId="1446A41A" w:rsidR="009A6DF4" w:rsidRDefault="00146D22" w:rsidP="00146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impact will be seen through: </w:t>
      </w:r>
    </w:p>
    <w:p w14:paraId="59F0D75C" w14:textId="77777777" w:rsidR="00146D22" w:rsidRDefault="00146D22" w:rsidP="00146D22">
      <w:pPr>
        <w:rPr>
          <w:rFonts w:ascii="Arial" w:hAnsi="Arial" w:cs="Arial"/>
          <w:sz w:val="22"/>
          <w:szCs w:val="22"/>
        </w:rPr>
      </w:pPr>
    </w:p>
    <w:p w14:paraId="0782CEF9" w14:textId="48BC8603" w:rsidR="00146D22" w:rsidRPr="00146D22" w:rsidRDefault="00146D22" w:rsidP="00146D2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46D22">
        <w:rPr>
          <w:rFonts w:ascii="Arial" w:hAnsi="Arial" w:cs="Arial"/>
          <w:sz w:val="22"/>
          <w:szCs w:val="22"/>
        </w:rPr>
        <w:t xml:space="preserve">Evaluation and learning to assess the effectiveness of our </w:t>
      </w:r>
      <w:r w:rsidR="00D13840">
        <w:rPr>
          <w:rFonts w:ascii="Arial" w:hAnsi="Arial" w:cs="Arial"/>
          <w:sz w:val="22"/>
          <w:szCs w:val="22"/>
        </w:rPr>
        <w:t xml:space="preserve">own </w:t>
      </w:r>
      <w:r w:rsidRPr="00146D22">
        <w:rPr>
          <w:rFonts w:ascii="Arial" w:hAnsi="Arial" w:cs="Arial"/>
          <w:sz w:val="22"/>
          <w:szCs w:val="22"/>
        </w:rPr>
        <w:t>projects</w:t>
      </w:r>
    </w:p>
    <w:p w14:paraId="3358E061" w14:textId="77777777" w:rsidR="00146D22" w:rsidRPr="009A6DF4" w:rsidRDefault="00146D22" w:rsidP="00146D22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7DA06530" w14:textId="2B016800" w:rsidR="00146D22" w:rsidRDefault="00146D22" w:rsidP="00146D2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46D22">
        <w:rPr>
          <w:rFonts w:ascii="Arial" w:hAnsi="Arial" w:cs="Arial"/>
          <w:sz w:val="22"/>
          <w:szCs w:val="22"/>
        </w:rPr>
        <w:t xml:space="preserve">NGOs and others </w:t>
      </w:r>
      <w:r w:rsidR="00D13840">
        <w:rPr>
          <w:rFonts w:ascii="Arial" w:hAnsi="Arial" w:cs="Arial"/>
          <w:sz w:val="22"/>
          <w:szCs w:val="22"/>
        </w:rPr>
        <w:t xml:space="preserve">adopting our learning and achieving </w:t>
      </w:r>
      <w:r w:rsidR="009A6DF4" w:rsidRPr="00146D22">
        <w:rPr>
          <w:rFonts w:ascii="Arial" w:hAnsi="Arial" w:cs="Arial"/>
          <w:sz w:val="22"/>
          <w:szCs w:val="22"/>
        </w:rPr>
        <w:t xml:space="preserve">more impactful solutions </w:t>
      </w:r>
    </w:p>
    <w:p w14:paraId="7B94FC21" w14:textId="77777777" w:rsidR="00851AD4" w:rsidRPr="00851AD4" w:rsidRDefault="00851AD4" w:rsidP="00851AD4">
      <w:pPr>
        <w:pStyle w:val="ListParagraph"/>
        <w:rPr>
          <w:rFonts w:ascii="Arial" w:hAnsi="Arial" w:cs="Arial"/>
          <w:sz w:val="22"/>
          <w:szCs w:val="22"/>
        </w:rPr>
      </w:pPr>
    </w:p>
    <w:p w14:paraId="0D56E737" w14:textId="5D43C8FD" w:rsidR="001C0AA3" w:rsidRDefault="001C0AA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0C827D23" w14:textId="77777777" w:rsidR="00146D22" w:rsidRPr="009A6DF4" w:rsidRDefault="00146D22" w:rsidP="00146D22">
      <w:pPr>
        <w:rPr>
          <w:rFonts w:ascii="Arial" w:hAnsi="Arial" w:cs="Arial"/>
          <w:sz w:val="22"/>
          <w:szCs w:val="22"/>
          <w:lang w:val="en-GB"/>
        </w:rPr>
      </w:pPr>
    </w:p>
    <w:p w14:paraId="282ABAF0" w14:textId="3A53C60E" w:rsidR="00C0117C" w:rsidRDefault="00D13840" w:rsidP="00891D4D">
      <w:pPr>
        <w:pBdr>
          <w:bottom w:val="single" w:sz="12" w:space="1" w:color="auto"/>
        </w:pBdr>
        <w:rPr>
          <w:rFonts w:ascii="Arial" w:hAnsi="Arial" w:cs="Arial"/>
          <w:b/>
          <w:color w:val="4F81BD" w:themeColor="accent1"/>
          <w:sz w:val="22"/>
          <w:szCs w:val="22"/>
        </w:rPr>
      </w:pPr>
      <w:r>
        <w:rPr>
          <w:rFonts w:ascii="Arial" w:hAnsi="Arial" w:cs="Arial"/>
          <w:b/>
          <w:color w:val="4F81BD" w:themeColor="accent1"/>
          <w:sz w:val="22"/>
          <w:szCs w:val="22"/>
        </w:rPr>
        <w:t>WHAT W</w:t>
      </w:r>
      <w:r w:rsidR="00146D22" w:rsidRPr="00837E9C">
        <w:rPr>
          <w:rFonts w:ascii="Arial" w:hAnsi="Arial" w:cs="Arial"/>
          <w:b/>
          <w:color w:val="4F81BD" w:themeColor="accent1"/>
          <w:sz w:val="22"/>
          <w:szCs w:val="22"/>
        </w:rPr>
        <w:t>E’RE DOING</w:t>
      </w:r>
    </w:p>
    <w:p w14:paraId="6CA70566" w14:textId="77777777" w:rsidR="001C0AA3" w:rsidRDefault="001C0AA3" w:rsidP="00F03023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5E86F983" w14:textId="42A9798F" w:rsidR="001C0AA3" w:rsidRPr="001C0AA3" w:rsidRDefault="00F03023" w:rsidP="00F03023">
      <w:pPr>
        <w:rPr>
          <w:rFonts w:ascii="Arial" w:hAnsi="Arial" w:cs="Arial"/>
          <w:sz w:val="22"/>
          <w:szCs w:val="22"/>
        </w:rPr>
      </w:pPr>
      <w:r w:rsidRPr="00B7098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AA9494C" wp14:editId="489125B3">
            <wp:extent cx="4224020" cy="708660"/>
            <wp:effectExtent l="0" t="2540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BF5ED83" w14:textId="7780088C" w:rsidR="001C0AA3" w:rsidRDefault="001C0AA3" w:rsidP="00F03023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1C0AA3">
        <w:rPr>
          <w:rFonts w:ascii="Arial" w:hAnsi="Arial" w:cs="Arial"/>
          <w:sz w:val="22"/>
          <w:szCs w:val="22"/>
        </w:rPr>
        <w:t>In 2015/16 nine organisations came together to explore the hypothesis that</w:t>
      </w:r>
      <w:r>
        <w:rPr>
          <w:rFonts w:ascii="Arial" w:hAnsi="Arial" w:cs="Arial"/>
          <w:sz w:val="22"/>
          <w:szCs w:val="22"/>
        </w:rPr>
        <w:t>:</w:t>
      </w:r>
      <w:r w:rsidRPr="001C0AA3">
        <w:rPr>
          <w:rFonts w:ascii="Arial" w:hAnsi="Arial" w:cs="Arial"/>
          <w:sz w:val="22"/>
          <w:szCs w:val="22"/>
        </w:rPr>
        <w:t xml:space="preserve"> </w:t>
      </w:r>
      <w:r w:rsidRPr="001C0AA3">
        <w:rPr>
          <w:rFonts w:ascii="Arial" w:hAnsi="Arial" w:cs="Arial"/>
          <w:i/>
          <w:sz w:val="22"/>
          <w:szCs w:val="22"/>
        </w:rPr>
        <w:t xml:space="preserve">“by </w:t>
      </w:r>
      <w:r w:rsidRPr="001C0AA3">
        <w:rPr>
          <w:rFonts w:ascii="Arial" w:hAnsi="Arial" w:cs="Arial"/>
          <w:i/>
          <w:iCs/>
          <w:sz w:val="22"/>
          <w:szCs w:val="22"/>
          <w:lang w:val="en-GB"/>
        </w:rPr>
        <w:t xml:space="preserve">understanding and working with an approach using values, we can create more change.” </w:t>
      </w:r>
    </w:p>
    <w:p w14:paraId="05D4E863" w14:textId="77777777" w:rsidR="001C0AA3" w:rsidRDefault="001C0AA3" w:rsidP="00F03023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A7690F4" w14:textId="244A9BB2" w:rsidR="001C0AA3" w:rsidRPr="001C0AA3" w:rsidRDefault="001C0AA3" w:rsidP="00F03023">
      <w:pPr>
        <w:rPr>
          <w:rFonts w:ascii="Arial" w:hAnsi="Arial" w:cs="Arial"/>
          <w:sz w:val="22"/>
          <w:szCs w:val="22"/>
        </w:rPr>
      </w:pPr>
      <w:r w:rsidRPr="001C0AA3">
        <w:rPr>
          <w:rFonts w:ascii="Arial" w:hAnsi="Arial" w:cs="Arial"/>
          <w:iCs/>
          <w:sz w:val="22"/>
          <w:szCs w:val="22"/>
          <w:lang w:val="en-GB"/>
        </w:rPr>
        <w:t xml:space="preserve">We are using this time to </w:t>
      </w:r>
      <w:r>
        <w:rPr>
          <w:rFonts w:ascii="Arial" w:hAnsi="Arial" w:cs="Arial"/>
          <w:iCs/>
          <w:sz w:val="22"/>
          <w:szCs w:val="22"/>
          <w:lang w:val="en-GB"/>
        </w:rPr>
        <w:t>explore our remit and potential; to solidify our theory of change; hone our methods of working and learning; consult external expertise and bring in new thinking.</w:t>
      </w:r>
    </w:p>
    <w:p w14:paraId="095D813E" w14:textId="10B674BF" w:rsidR="00146D22" w:rsidRDefault="00146D22" w:rsidP="00891D4D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05DA4924" w14:textId="77777777" w:rsidR="00F03023" w:rsidRDefault="00F03023" w:rsidP="00891D4D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2234910B" w14:textId="397A1127" w:rsidR="00F03023" w:rsidRDefault="00F03023" w:rsidP="00891D4D">
      <w:pPr>
        <w:rPr>
          <w:rFonts w:ascii="Arial" w:hAnsi="Arial" w:cs="Arial"/>
          <w:color w:val="1F497D" w:themeColor="text2"/>
          <w:sz w:val="22"/>
          <w:szCs w:val="22"/>
        </w:rPr>
      </w:pPr>
      <w:r w:rsidRPr="00B7098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F0C60F" wp14:editId="7ED4A348">
            <wp:extent cx="4109720" cy="601980"/>
            <wp:effectExtent l="0" t="25400" r="0" b="5842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5726CFCF" w14:textId="798CED82" w:rsidR="00F03023" w:rsidRDefault="00F03023" w:rsidP="00F030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begun creating experiments. For the 2015/16 period these are:</w:t>
      </w:r>
    </w:p>
    <w:p w14:paraId="023B9D1F" w14:textId="77777777" w:rsidR="00F03023" w:rsidRDefault="00F03023" w:rsidP="00F03023">
      <w:pPr>
        <w:rPr>
          <w:rFonts w:ascii="Arial" w:hAnsi="Arial" w:cs="Arial"/>
          <w:sz w:val="22"/>
          <w:szCs w:val="22"/>
        </w:rPr>
      </w:pPr>
    </w:p>
    <w:p w14:paraId="4FF54BA0" w14:textId="06FF10FE" w:rsidR="00F03023" w:rsidRPr="00F03023" w:rsidRDefault="00F03023" w:rsidP="00F03023">
      <w:pPr>
        <w:rPr>
          <w:rFonts w:ascii="Arial" w:hAnsi="Arial" w:cs="Arial"/>
          <w:b/>
          <w:sz w:val="22"/>
          <w:szCs w:val="22"/>
        </w:rPr>
      </w:pPr>
      <w:r w:rsidRPr="00F03023">
        <w:rPr>
          <w:rFonts w:ascii="Arial" w:hAnsi="Arial" w:cs="Arial"/>
          <w:b/>
          <w:sz w:val="22"/>
          <w:szCs w:val="22"/>
        </w:rPr>
        <w:t>#OneLess</w:t>
      </w:r>
    </w:p>
    <w:p w14:paraId="1063088D" w14:textId="568DADEE" w:rsidR="00F03023" w:rsidRDefault="00F03023" w:rsidP="00F030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03023">
        <w:rPr>
          <w:rFonts w:ascii="Arial" w:hAnsi="Arial" w:cs="Arial"/>
          <w:sz w:val="22"/>
          <w:szCs w:val="22"/>
        </w:rPr>
        <w:t xml:space="preserve"> co-created project designed to create a link in people's minds between a ubiquitous product </w:t>
      </w:r>
      <w:r>
        <w:rPr>
          <w:rFonts w:ascii="Arial" w:hAnsi="Arial" w:cs="Arial"/>
          <w:sz w:val="22"/>
          <w:szCs w:val="22"/>
        </w:rPr>
        <w:t xml:space="preserve">– the single-use plastic water bottle - </w:t>
      </w:r>
      <w:r w:rsidRPr="00F03023">
        <w:rPr>
          <w:rFonts w:ascii="Arial" w:hAnsi="Arial" w:cs="Arial"/>
          <w:sz w:val="22"/>
          <w:szCs w:val="22"/>
        </w:rPr>
        <w:t>and the health of the ocean, triggering human values around</w:t>
      </w:r>
      <w:r>
        <w:rPr>
          <w:rFonts w:ascii="Arial" w:hAnsi="Arial" w:cs="Arial"/>
          <w:sz w:val="22"/>
          <w:szCs w:val="22"/>
        </w:rPr>
        <w:t xml:space="preserve"> waste and exposing ocean value through the campaign.</w:t>
      </w:r>
    </w:p>
    <w:p w14:paraId="797D4A05" w14:textId="77777777" w:rsidR="00F03023" w:rsidRDefault="00F03023" w:rsidP="00F03023">
      <w:pPr>
        <w:rPr>
          <w:rFonts w:ascii="Arial" w:hAnsi="Arial" w:cs="Arial"/>
          <w:sz w:val="22"/>
          <w:szCs w:val="22"/>
        </w:rPr>
      </w:pPr>
    </w:p>
    <w:p w14:paraId="14567714" w14:textId="77777777" w:rsidR="00F03023" w:rsidRPr="00F03023" w:rsidRDefault="00F03023" w:rsidP="00F03023">
      <w:pPr>
        <w:rPr>
          <w:rFonts w:ascii="Arial" w:hAnsi="Arial" w:cs="Arial"/>
          <w:sz w:val="22"/>
          <w:szCs w:val="22"/>
        </w:rPr>
      </w:pPr>
    </w:p>
    <w:p w14:paraId="424BD161" w14:textId="77777777" w:rsidR="00F03023" w:rsidRPr="00F03023" w:rsidRDefault="00F03023" w:rsidP="00F03023">
      <w:pPr>
        <w:rPr>
          <w:rFonts w:ascii="Arial" w:hAnsi="Arial" w:cs="Arial"/>
          <w:b/>
          <w:sz w:val="22"/>
          <w:szCs w:val="22"/>
        </w:rPr>
      </w:pPr>
      <w:r w:rsidRPr="00F03023">
        <w:rPr>
          <w:rFonts w:ascii="Arial" w:hAnsi="Arial" w:cs="Arial"/>
          <w:b/>
          <w:sz w:val="22"/>
          <w:szCs w:val="22"/>
        </w:rPr>
        <w:t>Game-On</w:t>
      </w:r>
    </w:p>
    <w:p w14:paraId="71AC4D01" w14:textId="0460F546" w:rsidR="00F03023" w:rsidRDefault="00F03023" w:rsidP="00F030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co-created investigation into the potential use of</w:t>
      </w:r>
      <w:r w:rsidRPr="00F03023">
        <w:rPr>
          <w:rFonts w:ascii="Arial" w:hAnsi="Arial" w:cs="Arial"/>
          <w:sz w:val="22"/>
          <w:szCs w:val="22"/>
        </w:rPr>
        <w:t xml:space="preserve"> gaming to uncover ocean value.</w:t>
      </w:r>
    </w:p>
    <w:p w14:paraId="16AE344E" w14:textId="77777777" w:rsidR="00F03023" w:rsidRPr="00F03023" w:rsidRDefault="00F03023" w:rsidP="00F03023">
      <w:pPr>
        <w:rPr>
          <w:rFonts w:ascii="Arial" w:hAnsi="Arial" w:cs="Arial"/>
          <w:sz w:val="22"/>
          <w:szCs w:val="22"/>
        </w:rPr>
      </w:pPr>
    </w:p>
    <w:p w14:paraId="7A13063D" w14:textId="77777777" w:rsidR="00F03023" w:rsidRPr="00F03023" w:rsidRDefault="00F03023" w:rsidP="00F03023">
      <w:pPr>
        <w:rPr>
          <w:rFonts w:ascii="Arial" w:hAnsi="Arial" w:cs="Arial"/>
          <w:b/>
          <w:sz w:val="22"/>
          <w:szCs w:val="22"/>
        </w:rPr>
      </w:pPr>
      <w:r w:rsidRPr="00F03023">
        <w:rPr>
          <w:rFonts w:ascii="Arial" w:hAnsi="Arial" w:cs="Arial"/>
          <w:b/>
          <w:sz w:val="22"/>
          <w:szCs w:val="22"/>
        </w:rPr>
        <w:t>Own Projects</w:t>
      </w:r>
    </w:p>
    <w:p w14:paraId="78C6FB66" w14:textId="77777777" w:rsidR="00DB605D" w:rsidRDefault="00F03023" w:rsidP="00F03023">
      <w:pPr>
        <w:rPr>
          <w:rFonts w:ascii="Arial" w:hAnsi="Arial" w:cs="Arial"/>
          <w:noProof/>
          <w:sz w:val="22"/>
          <w:szCs w:val="22"/>
        </w:rPr>
      </w:pPr>
      <w:r w:rsidRPr="00F03023">
        <w:rPr>
          <w:rFonts w:ascii="Arial" w:hAnsi="Arial" w:cs="Arial"/>
          <w:sz w:val="22"/>
          <w:szCs w:val="22"/>
        </w:rPr>
        <w:t>Each member organisation is identifying individual projects or streams of work through which experiments can be run.</w:t>
      </w:r>
      <w:r w:rsidR="00DB605D" w:rsidRPr="00DB605D">
        <w:rPr>
          <w:rFonts w:ascii="Arial" w:hAnsi="Arial" w:cs="Arial"/>
          <w:noProof/>
          <w:sz w:val="22"/>
          <w:szCs w:val="22"/>
        </w:rPr>
        <w:t xml:space="preserve"> </w:t>
      </w:r>
    </w:p>
    <w:p w14:paraId="2869C5F7" w14:textId="77777777" w:rsidR="00DB605D" w:rsidRDefault="00DB605D" w:rsidP="00F03023">
      <w:pPr>
        <w:rPr>
          <w:rFonts w:ascii="Arial" w:hAnsi="Arial" w:cs="Arial"/>
          <w:noProof/>
          <w:sz w:val="22"/>
          <w:szCs w:val="22"/>
        </w:rPr>
      </w:pPr>
    </w:p>
    <w:p w14:paraId="06DE7446" w14:textId="04A77CC2" w:rsidR="00146D22" w:rsidRDefault="00DB605D" w:rsidP="00F03023">
      <w:pPr>
        <w:rPr>
          <w:rFonts w:ascii="Arial" w:hAnsi="Arial" w:cs="Arial"/>
          <w:sz w:val="22"/>
          <w:szCs w:val="22"/>
        </w:rPr>
      </w:pPr>
      <w:r w:rsidRPr="00B7098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B9A0A2" wp14:editId="3D540B44">
            <wp:extent cx="3309620" cy="835660"/>
            <wp:effectExtent l="0" t="0" r="43180" b="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6550A2B1" w14:textId="31935805" w:rsidR="001C0AA3" w:rsidRDefault="00DB605D" w:rsidP="00891D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3A3B6" wp14:editId="653F5298">
                <wp:simplePos x="0" y="0"/>
                <wp:positionH relativeFrom="column">
                  <wp:posOffset>228600</wp:posOffset>
                </wp:positionH>
                <wp:positionV relativeFrom="paragraph">
                  <wp:posOffset>415925</wp:posOffset>
                </wp:positionV>
                <wp:extent cx="1028700" cy="685800"/>
                <wp:effectExtent l="50800" t="25400" r="139700" b="203200"/>
                <wp:wrapSquare wrapText="bothSides"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wedgeEllipseCallout">
                          <a:avLst>
                            <a:gd name="adj1" fmla="val 54961"/>
                            <a:gd name="adj2" fmla="val 66314"/>
                          </a:avLst>
                        </a:prstGeom>
                        <a:solidFill>
                          <a:schemeClr val="accent6">
                            <a:lumMod val="75000"/>
                            <a:alpha val="68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EA775" w14:textId="7DE27DCF" w:rsidR="00326F7A" w:rsidRPr="00DB605D" w:rsidRDefault="00326F7A" w:rsidP="00851A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B60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 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3" o:spid="_x0000_s1027" type="#_x0000_t63" style="position:absolute;margin-left:18pt;margin-top:32.75pt;width:8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" adj="22672,25124" fillcolor="#e36c0a [2409]" strokecolor="#4579b8 [3044]">
                <v:fill opacity="44461f"/>
                <v:shadow on="t" opacity="22937f" mv:blur="40000f" origin=",.5" offset="0,23000emu"/>
                <v:textbox>
                  <w:txbxContent>
                    <w:p w14:paraId="15FEA775" w14:textId="7DE27DCF" w:rsidR="00326F7A" w:rsidRPr="00DB605D" w:rsidRDefault="00326F7A" w:rsidP="00851AD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B60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 share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023" w:rsidRPr="00F03023">
        <w:rPr>
          <w:rFonts w:ascii="Arial" w:hAnsi="Arial" w:cs="Arial"/>
          <w:sz w:val="22"/>
          <w:szCs w:val="22"/>
        </w:rPr>
        <w:t>We are creating and implementing action research cycles for all our work and capturing learning as we progress.</w:t>
      </w:r>
    </w:p>
    <w:p w14:paraId="1D979579" w14:textId="20387954" w:rsidR="00DB605D" w:rsidRDefault="00DB605D" w:rsidP="00891D4D">
      <w:pPr>
        <w:rPr>
          <w:rFonts w:ascii="Arial" w:hAnsi="Arial" w:cs="Arial"/>
          <w:sz w:val="22"/>
          <w:szCs w:val="22"/>
        </w:rPr>
      </w:pPr>
    </w:p>
    <w:p w14:paraId="5B4E02DF" w14:textId="77777777" w:rsidR="00DB605D" w:rsidRDefault="00DB605D" w:rsidP="00891D4D">
      <w:pPr>
        <w:rPr>
          <w:rFonts w:ascii="Arial" w:hAnsi="Arial" w:cs="Arial"/>
          <w:sz w:val="22"/>
          <w:szCs w:val="22"/>
        </w:rPr>
      </w:pPr>
    </w:p>
    <w:p w14:paraId="7C32C56D" w14:textId="66D2FADC" w:rsidR="00DB605D" w:rsidRPr="00DB605D" w:rsidRDefault="00DB605D" w:rsidP="00DB605D">
      <w:pPr>
        <w:rPr>
          <w:rFonts w:ascii="Arial" w:hAnsi="Arial" w:cs="Arial"/>
          <w:sz w:val="22"/>
          <w:szCs w:val="22"/>
        </w:rPr>
      </w:pPr>
      <w:r w:rsidRPr="00DB605D">
        <w:rPr>
          <w:rFonts w:ascii="Arial" w:hAnsi="Arial" w:cs="Arial"/>
          <w:sz w:val="22"/>
          <w:szCs w:val="22"/>
        </w:rPr>
        <w:t>We are sharing our le</w:t>
      </w:r>
      <w:r w:rsidR="002028B7">
        <w:rPr>
          <w:rFonts w:ascii="Arial" w:hAnsi="Arial" w:cs="Arial"/>
          <w:sz w:val="22"/>
          <w:szCs w:val="22"/>
        </w:rPr>
        <w:t xml:space="preserve">arning through regular updates and developing a plan for </w:t>
      </w:r>
      <w:r w:rsidRPr="00DB605D">
        <w:rPr>
          <w:rFonts w:ascii="Arial" w:hAnsi="Arial" w:cs="Arial"/>
          <w:sz w:val="22"/>
          <w:szCs w:val="22"/>
        </w:rPr>
        <w:t xml:space="preserve">articles; a workshop and lectures/talks. </w:t>
      </w:r>
    </w:p>
    <w:p w14:paraId="1E74A6E1" w14:textId="77777777" w:rsidR="00DB605D" w:rsidRPr="00DB605D" w:rsidRDefault="00DB605D" w:rsidP="00DB605D">
      <w:pPr>
        <w:rPr>
          <w:rFonts w:ascii="Arial" w:hAnsi="Arial" w:cs="Arial"/>
          <w:sz w:val="22"/>
          <w:szCs w:val="22"/>
        </w:rPr>
      </w:pPr>
    </w:p>
    <w:p w14:paraId="61A30C00" w14:textId="1682F220" w:rsidR="001C0AA3" w:rsidRDefault="001C0AA3" w:rsidP="00891D4D">
      <w:pPr>
        <w:rPr>
          <w:rFonts w:ascii="Arial" w:hAnsi="Arial" w:cs="Arial"/>
          <w:sz w:val="22"/>
          <w:szCs w:val="22"/>
        </w:rPr>
      </w:pPr>
    </w:p>
    <w:p w14:paraId="47103D2F" w14:textId="77777777" w:rsidR="001C0AA3" w:rsidRDefault="001C0AA3" w:rsidP="00891D4D">
      <w:pPr>
        <w:rPr>
          <w:rFonts w:ascii="Arial" w:hAnsi="Arial" w:cs="Arial"/>
          <w:sz w:val="22"/>
          <w:szCs w:val="22"/>
        </w:rPr>
      </w:pPr>
    </w:p>
    <w:p w14:paraId="5507FE1A" w14:textId="77777777" w:rsidR="001C0AA3" w:rsidRDefault="001C0AA3" w:rsidP="00891D4D">
      <w:pPr>
        <w:rPr>
          <w:rFonts w:ascii="Arial" w:hAnsi="Arial" w:cs="Arial"/>
          <w:sz w:val="22"/>
          <w:szCs w:val="22"/>
        </w:rPr>
      </w:pPr>
    </w:p>
    <w:p w14:paraId="2EAC16F8" w14:textId="77777777" w:rsidR="001C0AA3" w:rsidRDefault="001C0AA3" w:rsidP="00891D4D">
      <w:pPr>
        <w:rPr>
          <w:rFonts w:ascii="Arial" w:hAnsi="Arial" w:cs="Arial"/>
          <w:sz w:val="22"/>
          <w:szCs w:val="22"/>
        </w:rPr>
      </w:pPr>
    </w:p>
    <w:p w14:paraId="1F1F61CC" w14:textId="7BF5D973" w:rsidR="00146D22" w:rsidRDefault="00146D22" w:rsidP="00891D4D">
      <w:pPr>
        <w:rPr>
          <w:rFonts w:ascii="Arial" w:hAnsi="Arial" w:cs="Arial"/>
          <w:sz w:val="22"/>
          <w:szCs w:val="22"/>
        </w:rPr>
      </w:pPr>
    </w:p>
    <w:p w14:paraId="11F783B6" w14:textId="77777777" w:rsidR="00146D22" w:rsidRDefault="00146D22" w:rsidP="00891D4D">
      <w:pPr>
        <w:rPr>
          <w:rFonts w:ascii="Arial" w:hAnsi="Arial" w:cs="Arial"/>
          <w:sz w:val="22"/>
          <w:szCs w:val="22"/>
        </w:rPr>
      </w:pPr>
    </w:p>
    <w:p w14:paraId="6BE3DC89" w14:textId="26051FDD" w:rsidR="00146D22" w:rsidRDefault="00146D22" w:rsidP="00891D4D">
      <w:pPr>
        <w:rPr>
          <w:rFonts w:ascii="Arial" w:hAnsi="Arial" w:cs="Arial"/>
          <w:sz w:val="22"/>
          <w:szCs w:val="22"/>
        </w:rPr>
      </w:pPr>
    </w:p>
    <w:p w14:paraId="6B7CD87C" w14:textId="77777777" w:rsidR="00891D4D" w:rsidRPr="001909CE" w:rsidRDefault="00891D4D" w:rsidP="00891D4D">
      <w:pPr>
        <w:rPr>
          <w:rFonts w:ascii="Arial" w:hAnsi="Arial" w:cs="Arial"/>
          <w:sz w:val="22"/>
          <w:szCs w:val="22"/>
        </w:rPr>
      </w:pPr>
    </w:p>
    <w:p w14:paraId="728A00DE" w14:textId="4BE6B6AF" w:rsidR="00851AD4" w:rsidRDefault="00DB605D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BASICS</w:t>
      </w:r>
    </w:p>
    <w:p w14:paraId="1CD16BCF" w14:textId="77777777" w:rsidR="00E10326" w:rsidRPr="00DB605D" w:rsidRDefault="00E10326">
      <w:pPr>
        <w:rPr>
          <w:rFonts w:ascii="Arial" w:hAnsi="Arial" w:cs="Arial"/>
          <w:b/>
          <w:sz w:val="22"/>
          <w:szCs w:val="22"/>
        </w:rPr>
      </w:pPr>
    </w:p>
    <w:p w14:paraId="033BBCAB" w14:textId="77777777" w:rsidR="00851AD4" w:rsidRDefault="00851AD4"/>
    <w:p w14:paraId="25C199FB" w14:textId="77777777" w:rsidR="00851AD4" w:rsidRDefault="00851AD4"/>
    <w:p w14:paraId="2F34E235" w14:textId="43F6BD30" w:rsidR="00851AD4" w:rsidRPr="001909CE" w:rsidRDefault="00851AD4" w:rsidP="00851AD4">
      <w:pPr>
        <w:rPr>
          <w:rFonts w:ascii="Arial" w:hAnsi="Arial" w:cs="Arial"/>
          <w:sz w:val="22"/>
          <w:szCs w:val="22"/>
        </w:rPr>
      </w:pPr>
      <w:r w:rsidRPr="001909CE">
        <w:rPr>
          <w:rFonts w:ascii="Arial" w:hAnsi="Arial" w:cs="Arial"/>
          <w:sz w:val="22"/>
          <w:szCs w:val="22"/>
        </w:rPr>
        <w:t xml:space="preserve">Marine </w:t>
      </w:r>
      <w:r w:rsidR="00CA5432">
        <w:rPr>
          <w:rFonts w:ascii="Arial" w:hAnsi="Arial" w:cs="Arial"/>
          <w:sz w:val="22"/>
          <w:szCs w:val="22"/>
        </w:rPr>
        <w:t>CoLABoration</w:t>
      </w:r>
      <w:r w:rsidRPr="001909CE">
        <w:rPr>
          <w:rFonts w:ascii="Arial" w:hAnsi="Arial" w:cs="Arial"/>
          <w:sz w:val="22"/>
          <w:szCs w:val="22"/>
        </w:rPr>
        <w:t xml:space="preserve"> is always expressed in full or as ‘the </w:t>
      </w:r>
      <w:r w:rsidR="00CA5432">
        <w:rPr>
          <w:rFonts w:ascii="Arial" w:hAnsi="Arial" w:cs="Arial"/>
          <w:sz w:val="22"/>
          <w:szCs w:val="22"/>
        </w:rPr>
        <w:t>CoLABoration</w:t>
      </w:r>
      <w:r w:rsidR="002028B7">
        <w:rPr>
          <w:rFonts w:ascii="Arial" w:hAnsi="Arial" w:cs="Arial"/>
          <w:sz w:val="22"/>
          <w:szCs w:val="22"/>
        </w:rPr>
        <w:t>’ once introduced.  It</w:t>
      </w:r>
      <w:r w:rsidRPr="001909CE">
        <w:rPr>
          <w:rFonts w:ascii="Arial" w:hAnsi="Arial" w:cs="Arial"/>
          <w:sz w:val="22"/>
          <w:szCs w:val="22"/>
        </w:rPr>
        <w:t xml:space="preserve"> is not abbreviated.  </w:t>
      </w:r>
    </w:p>
    <w:p w14:paraId="1AD6DAAE" w14:textId="77777777" w:rsidR="00851AD4" w:rsidRPr="001909CE" w:rsidRDefault="00851AD4" w:rsidP="00851AD4">
      <w:pPr>
        <w:rPr>
          <w:rFonts w:ascii="Arial" w:hAnsi="Arial" w:cs="Arial"/>
          <w:sz w:val="22"/>
          <w:szCs w:val="22"/>
        </w:rPr>
      </w:pPr>
    </w:p>
    <w:p w14:paraId="3F900D5E" w14:textId="7464780A" w:rsidR="00851AD4" w:rsidRPr="001909CE" w:rsidRDefault="00851AD4" w:rsidP="00851AD4">
      <w:pPr>
        <w:rPr>
          <w:rFonts w:ascii="Arial" w:hAnsi="Arial" w:cs="Arial"/>
          <w:sz w:val="22"/>
          <w:szCs w:val="22"/>
        </w:rPr>
      </w:pPr>
      <w:r w:rsidRPr="001909CE">
        <w:rPr>
          <w:rFonts w:ascii="Arial" w:hAnsi="Arial" w:cs="Arial"/>
          <w:sz w:val="22"/>
          <w:szCs w:val="22"/>
        </w:rPr>
        <w:t xml:space="preserve">The </w:t>
      </w:r>
      <w:r w:rsidR="00CA5432">
        <w:rPr>
          <w:rFonts w:ascii="Arial" w:hAnsi="Arial" w:cs="Arial"/>
          <w:sz w:val="22"/>
          <w:szCs w:val="22"/>
        </w:rPr>
        <w:t>CoLABoration</w:t>
      </w:r>
      <w:r w:rsidRPr="001909CE">
        <w:rPr>
          <w:rFonts w:ascii="Arial" w:hAnsi="Arial" w:cs="Arial"/>
          <w:sz w:val="22"/>
          <w:szCs w:val="22"/>
        </w:rPr>
        <w:t xml:space="preserve"> is a collective and so we use first person plural “we are funded byxxx; we are working on xxx”</w:t>
      </w:r>
    </w:p>
    <w:p w14:paraId="145DA5EB" w14:textId="77777777" w:rsidR="00851AD4" w:rsidRPr="001909CE" w:rsidRDefault="00851AD4" w:rsidP="00851AD4">
      <w:pPr>
        <w:rPr>
          <w:rFonts w:ascii="Arial" w:hAnsi="Arial" w:cs="Arial"/>
          <w:sz w:val="22"/>
          <w:szCs w:val="22"/>
        </w:rPr>
      </w:pPr>
    </w:p>
    <w:p w14:paraId="1C11285E" w14:textId="2CAB8B2A" w:rsidR="00DB605D" w:rsidRDefault="00851AD4" w:rsidP="00851AD4">
      <w:pPr>
        <w:rPr>
          <w:rFonts w:ascii="Arial" w:hAnsi="Arial" w:cs="Arial"/>
          <w:sz w:val="22"/>
          <w:szCs w:val="22"/>
        </w:rPr>
      </w:pPr>
      <w:r w:rsidRPr="001909CE">
        <w:rPr>
          <w:rFonts w:ascii="Arial" w:hAnsi="Arial" w:cs="Arial"/>
          <w:sz w:val="22"/>
          <w:szCs w:val="22"/>
        </w:rPr>
        <w:t xml:space="preserve">There is only one ocean and the </w:t>
      </w:r>
      <w:r w:rsidR="00CA5432">
        <w:rPr>
          <w:rFonts w:ascii="Arial" w:hAnsi="Arial" w:cs="Arial"/>
          <w:sz w:val="22"/>
          <w:szCs w:val="22"/>
        </w:rPr>
        <w:t>CoLABoration</w:t>
      </w:r>
      <w:r w:rsidRPr="001909CE">
        <w:rPr>
          <w:rFonts w:ascii="Arial" w:hAnsi="Arial" w:cs="Arial"/>
          <w:sz w:val="22"/>
          <w:szCs w:val="22"/>
        </w:rPr>
        <w:t xml:space="preserve"> always refers to it in the singular.</w:t>
      </w:r>
    </w:p>
    <w:p w14:paraId="59466481" w14:textId="77777777" w:rsidR="00DB605D" w:rsidRPr="001909CE" w:rsidRDefault="00DB605D" w:rsidP="00851AD4">
      <w:pPr>
        <w:rPr>
          <w:rFonts w:ascii="Arial" w:hAnsi="Arial" w:cs="Arial"/>
          <w:sz w:val="22"/>
          <w:szCs w:val="22"/>
        </w:rPr>
      </w:pPr>
    </w:p>
    <w:p w14:paraId="3626921F" w14:textId="77777777" w:rsidR="00851AD4" w:rsidRPr="001909CE" w:rsidRDefault="00851AD4" w:rsidP="00851AD4">
      <w:pPr>
        <w:rPr>
          <w:rFonts w:ascii="Arial" w:hAnsi="Arial" w:cs="Arial"/>
          <w:sz w:val="22"/>
          <w:szCs w:val="22"/>
        </w:rPr>
      </w:pPr>
    </w:p>
    <w:p w14:paraId="00C07C11" w14:textId="77777777" w:rsidR="00851AD4" w:rsidRPr="001909CE" w:rsidRDefault="00851AD4" w:rsidP="00851AD4">
      <w:pPr>
        <w:rPr>
          <w:rFonts w:ascii="Arial" w:hAnsi="Arial" w:cs="Arial"/>
          <w:sz w:val="22"/>
          <w:szCs w:val="22"/>
        </w:rPr>
      </w:pPr>
      <w:r w:rsidRPr="001909CE">
        <w:rPr>
          <w:rFonts w:ascii="Arial" w:hAnsi="Arial" w:cs="Arial"/>
          <w:sz w:val="22"/>
          <w:szCs w:val="22"/>
        </w:rPr>
        <w:t>Our boilerplate is:</w:t>
      </w:r>
    </w:p>
    <w:p w14:paraId="0F3CEBF5" w14:textId="79AAD73F" w:rsidR="00851AD4" w:rsidRPr="00DB605D" w:rsidRDefault="00851AD4">
      <w:pPr>
        <w:rPr>
          <w:sz w:val="22"/>
          <w:szCs w:val="22"/>
        </w:rPr>
      </w:pPr>
    </w:p>
    <w:p w14:paraId="04D743CD" w14:textId="5258CD19" w:rsidR="00DB605D" w:rsidRPr="00DB605D" w:rsidRDefault="00DB605D" w:rsidP="00DB605D">
      <w:pPr>
        <w:rPr>
          <w:rFonts w:ascii="Arial" w:hAnsi="Arial" w:cs="Arial"/>
          <w:sz w:val="22"/>
          <w:szCs w:val="22"/>
        </w:rPr>
      </w:pPr>
      <w:r w:rsidRPr="00DB605D">
        <w:rPr>
          <w:rFonts w:ascii="Arial" w:hAnsi="Arial" w:cs="Arial"/>
          <w:sz w:val="22"/>
          <w:szCs w:val="22"/>
        </w:rPr>
        <w:t xml:space="preserve">Marine CoLABoration was set up by the Calouste Gulbenkian Foundation to explore how human values and the value of the ocean are reflected in individual and collective decision-making and can be utilized to increase ocean protection.  </w:t>
      </w:r>
    </w:p>
    <w:p w14:paraId="6BFDFFF2" w14:textId="77777777" w:rsidR="00DB605D" w:rsidRPr="00DB605D" w:rsidRDefault="00DB605D">
      <w:pPr>
        <w:rPr>
          <w:sz w:val="22"/>
          <w:szCs w:val="22"/>
        </w:rPr>
      </w:pPr>
    </w:p>
    <w:sectPr w:rsidR="00DB605D" w:rsidRPr="00DB605D" w:rsidSect="009A22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267"/>
    <w:multiLevelType w:val="hybridMultilevel"/>
    <w:tmpl w:val="3066492A"/>
    <w:lvl w:ilvl="0" w:tplc="427E6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028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87E9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522E6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8B67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64E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826E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E5277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08AD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E852FBC"/>
    <w:multiLevelType w:val="hybridMultilevel"/>
    <w:tmpl w:val="03122A2C"/>
    <w:lvl w:ilvl="0" w:tplc="210C1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869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928D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EA0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64A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66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7223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3CE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EEA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0F257A2"/>
    <w:multiLevelType w:val="hybridMultilevel"/>
    <w:tmpl w:val="56100FA2"/>
    <w:lvl w:ilvl="0" w:tplc="0330A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25E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62C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62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6F1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611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02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2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6C1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AD6807"/>
    <w:multiLevelType w:val="hybridMultilevel"/>
    <w:tmpl w:val="52F4D29E"/>
    <w:lvl w:ilvl="0" w:tplc="76F06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838D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A40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77E4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0B0C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2EC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403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9E0E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D983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B2D519C"/>
    <w:multiLevelType w:val="hybridMultilevel"/>
    <w:tmpl w:val="297863F4"/>
    <w:lvl w:ilvl="0" w:tplc="FDD8D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7D65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DCF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8E2A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29E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6C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A7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02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EC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5503395"/>
    <w:multiLevelType w:val="hybridMultilevel"/>
    <w:tmpl w:val="56F21D34"/>
    <w:lvl w:ilvl="0" w:tplc="C9DA2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BA1D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F60A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62D0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9A4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BCB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3AD3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D495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DDAD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EEA4AE1"/>
    <w:multiLevelType w:val="hybridMultilevel"/>
    <w:tmpl w:val="9B8A777C"/>
    <w:lvl w:ilvl="0" w:tplc="4664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4B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07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AB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44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69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E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A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6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BA0D4E"/>
    <w:multiLevelType w:val="hybridMultilevel"/>
    <w:tmpl w:val="23BEABA6"/>
    <w:lvl w:ilvl="0" w:tplc="8EA00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862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569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6A5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DA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CEF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C00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3ACA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B05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48F5B30"/>
    <w:multiLevelType w:val="hybridMultilevel"/>
    <w:tmpl w:val="01DE1F94"/>
    <w:lvl w:ilvl="0" w:tplc="DEEE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08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83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6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E9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C4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C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47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4F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D76A78"/>
    <w:multiLevelType w:val="hybridMultilevel"/>
    <w:tmpl w:val="AD949A52"/>
    <w:lvl w:ilvl="0" w:tplc="B7027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7C2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4E8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E2E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AFCB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68A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065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F709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503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13C40CF"/>
    <w:multiLevelType w:val="hybridMultilevel"/>
    <w:tmpl w:val="1C8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00A82"/>
    <w:multiLevelType w:val="hybridMultilevel"/>
    <w:tmpl w:val="89888898"/>
    <w:lvl w:ilvl="0" w:tplc="946C9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6C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C8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8A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2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84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8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E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0F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6E14C3"/>
    <w:multiLevelType w:val="hybridMultilevel"/>
    <w:tmpl w:val="3E222A96"/>
    <w:lvl w:ilvl="0" w:tplc="40FC5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87E5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9C4F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11AC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5E3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0F2F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563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3A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D2EA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70651AB0"/>
    <w:multiLevelType w:val="hybridMultilevel"/>
    <w:tmpl w:val="F3746490"/>
    <w:lvl w:ilvl="0" w:tplc="4FBE8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8344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38C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88D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7081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E2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20EC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4B6E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40A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75115499"/>
    <w:multiLevelType w:val="hybridMultilevel"/>
    <w:tmpl w:val="757A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E4582"/>
    <w:multiLevelType w:val="hybridMultilevel"/>
    <w:tmpl w:val="3D7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701D4"/>
    <w:multiLevelType w:val="hybridMultilevel"/>
    <w:tmpl w:val="83CCB29C"/>
    <w:lvl w:ilvl="0" w:tplc="8828E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1A3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B24D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12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2FAA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FB6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D50A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5E3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DF0F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0"/>
  </w:num>
  <w:num w:numId="10">
    <w:abstractNumId w:val="5"/>
  </w:num>
  <w:num w:numId="11">
    <w:abstractNumId w:val="14"/>
  </w:num>
  <w:num w:numId="12">
    <w:abstractNumId w:val="3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98"/>
    <w:rsid w:val="000565B6"/>
    <w:rsid w:val="00113340"/>
    <w:rsid w:val="00123B86"/>
    <w:rsid w:val="00146D22"/>
    <w:rsid w:val="001909CE"/>
    <w:rsid w:val="001C0AA3"/>
    <w:rsid w:val="002028B7"/>
    <w:rsid w:val="002B7D39"/>
    <w:rsid w:val="00326F7A"/>
    <w:rsid w:val="003B4098"/>
    <w:rsid w:val="00470E16"/>
    <w:rsid w:val="004F5A46"/>
    <w:rsid w:val="005740AF"/>
    <w:rsid w:val="005D60BB"/>
    <w:rsid w:val="00623E76"/>
    <w:rsid w:val="006315EB"/>
    <w:rsid w:val="00661A28"/>
    <w:rsid w:val="00697DBA"/>
    <w:rsid w:val="006A0FFE"/>
    <w:rsid w:val="006D3E7E"/>
    <w:rsid w:val="0071555E"/>
    <w:rsid w:val="00745970"/>
    <w:rsid w:val="007A0DFD"/>
    <w:rsid w:val="007D0D15"/>
    <w:rsid w:val="00837E9C"/>
    <w:rsid w:val="00851AD4"/>
    <w:rsid w:val="00891D4D"/>
    <w:rsid w:val="00947AD2"/>
    <w:rsid w:val="009A220E"/>
    <w:rsid w:val="009A6DF4"/>
    <w:rsid w:val="00A20AFD"/>
    <w:rsid w:val="00B51CEB"/>
    <w:rsid w:val="00B70984"/>
    <w:rsid w:val="00C0117C"/>
    <w:rsid w:val="00C04B3D"/>
    <w:rsid w:val="00C43153"/>
    <w:rsid w:val="00CA5432"/>
    <w:rsid w:val="00CF4211"/>
    <w:rsid w:val="00D13840"/>
    <w:rsid w:val="00D370B2"/>
    <w:rsid w:val="00DB605D"/>
    <w:rsid w:val="00E10326"/>
    <w:rsid w:val="00E8318B"/>
    <w:rsid w:val="00ED72B7"/>
    <w:rsid w:val="00F0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A9F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15"/>
    <w:pPr>
      <w:ind w:left="720"/>
      <w:contextualSpacing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D0D1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15"/>
    <w:pPr>
      <w:ind w:left="720"/>
      <w:contextualSpacing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D0D1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33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7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85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0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8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9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879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25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20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144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69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microsoft.com/office/2007/relationships/diagramDrawing" Target="diagrams/drawing4.xml"/><Relationship Id="rId27" Type="http://schemas.openxmlformats.org/officeDocument/2006/relationships/diagramData" Target="diagrams/data5.xml"/><Relationship Id="rId28" Type="http://schemas.openxmlformats.org/officeDocument/2006/relationships/diagramLayout" Target="diagrams/layout5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diagramColors" Target="diagrams/colors5.xml"/><Relationship Id="rId31" Type="http://schemas.microsoft.com/office/2007/relationships/diagramDrawing" Target="diagrams/drawing5.xml"/><Relationship Id="rId32" Type="http://schemas.openxmlformats.org/officeDocument/2006/relationships/fontTable" Target="fontTable.xml"/><Relationship Id="rId9" Type="http://schemas.openxmlformats.org/officeDocument/2006/relationships/diagramQuickStyle" Target="diagrams/quickStyle1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33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7AA03A-9DC8-2946-A222-10F4174DC388}" type="doc">
      <dgm:prSet loTypeId="urn:microsoft.com/office/officeart/2005/8/layout/chevron1" loCatId="" qsTypeId="urn:microsoft.com/office/officeart/2005/8/quickstyle/simple1" qsCatId="simple" csTypeId="urn:microsoft.com/office/officeart/2005/8/colors/colorful3" csCatId="colorful" phldr="1"/>
      <dgm:spPr/>
    </dgm:pt>
    <dgm:pt modelId="{5E649D44-0B32-DC44-9144-2C85EEB56BB8}">
      <dgm:prSet phldrT="[Text]"/>
      <dgm:spPr/>
      <dgm:t>
        <a:bodyPr/>
        <a:lstStyle/>
        <a:p>
          <a:r>
            <a:rPr lang="en-US"/>
            <a:t>what we are</a:t>
          </a:r>
        </a:p>
      </dgm:t>
    </dgm:pt>
    <dgm:pt modelId="{45A99156-45FF-C643-9226-F1CC36E06C03}" type="parTrans" cxnId="{D8FB32E8-A374-054A-AC37-E3CAD6DE61F7}">
      <dgm:prSet/>
      <dgm:spPr/>
      <dgm:t>
        <a:bodyPr/>
        <a:lstStyle/>
        <a:p>
          <a:endParaRPr lang="en-US"/>
        </a:p>
      </dgm:t>
    </dgm:pt>
    <dgm:pt modelId="{3ADA3550-C503-9940-9825-CC4DFB55FE0E}" type="sibTrans" cxnId="{D8FB32E8-A374-054A-AC37-E3CAD6DE61F7}">
      <dgm:prSet/>
      <dgm:spPr/>
      <dgm:t>
        <a:bodyPr/>
        <a:lstStyle/>
        <a:p>
          <a:endParaRPr lang="en-US"/>
        </a:p>
      </dgm:t>
    </dgm:pt>
    <dgm:pt modelId="{B1A1C2AF-A6CE-664E-A4C4-3F5DF9C76941}">
      <dgm:prSet phldrT="[Text]"/>
      <dgm:spPr/>
      <dgm:t>
        <a:bodyPr/>
        <a:lstStyle/>
        <a:p>
          <a:r>
            <a:rPr lang="en-US"/>
            <a:t>how we work</a:t>
          </a:r>
        </a:p>
      </dgm:t>
    </dgm:pt>
    <dgm:pt modelId="{8688D245-8671-D745-A756-4EE033B9C3C4}" type="parTrans" cxnId="{9B6458FF-AD09-2248-AD0C-D0D58334A869}">
      <dgm:prSet/>
      <dgm:spPr/>
      <dgm:t>
        <a:bodyPr/>
        <a:lstStyle/>
        <a:p>
          <a:endParaRPr lang="en-US"/>
        </a:p>
      </dgm:t>
    </dgm:pt>
    <dgm:pt modelId="{551E800D-B408-CA46-B82F-D31B616F57A7}" type="sibTrans" cxnId="{9B6458FF-AD09-2248-AD0C-D0D58334A869}">
      <dgm:prSet/>
      <dgm:spPr/>
      <dgm:t>
        <a:bodyPr/>
        <a:lstStyle/>
        <a:p>
          <a:endParaRPr lang="en-US"/>
        </a:p>
      </dgm:t>
    </dgm:pt>
    <dgm:pt modelId="{60C28B0F-C339-C149-91C2-A662E43D9373}">
      <dgm:prSet phldrT="[Text]"/>
      <dgm:spPr/>
      <dgm:t>
        <a:bodyPr/>
        <a:lstStyle/>
        <a:p>
          <a:r>
            <a:rPr lang="en-US"/>
            <a:t>how we impact</a:t>
          </a:r>
        </a:p>
      </dgm:t>
    </dgm:pt>
    <dgm:pt modelId="{F4819FAE-0290-A74C-9FAB-CFDDD86C75CC}" type="parTrans" cxnId="{611B8C9C-08AA-2647-A009-B1848248FA46}">
      <dgm:prSet/>
      <dgm:spPr/>
      <dgm:t>
        <a:bodyPr/>
        <a:lstStyle/>
        <a:p>
          <a:endParaRPr lang="en-US"/>
        </a:p>
      </dgm:t>
    </dgm:pt>
    <dgm:pt modelId="{91E1562F-5ACC-8E4F-8A41-02C5FB4C5BFD}" type="sibTrans" cxnId="{611B8C9C-08AA-2647-A009-B1848248FA46}">
      <dgm:prSet/>
      <dgm:spPr/>
      <dgm:t>
        <a:bodyPr/>
        <a:lstStyle/>
        <a:p>
          <a:endParaRPr lang="en-US"/>
        </a:p>
      </dgm:t>
    </dgm:pt>
    <dgm:pt modelId="{AB0B8C4B-EC58-D648-A55C-D6F650B67D22}">
      <dgm:prSet phldrT="[Text]"/>
      <dgm:spPr/>
      <dgm:t>
        <a:bodyPr/>
        <a:lstStyle/>
        <a:p>
          <a:r>
            <a:rPr lang="en-US"/>
            <a:t>what we're doing</a:t>
          </a:r>
        </a:p>
      </dgm:t>
    </dgm:pt>
    <dgm:pt modelId="{60B6CAE2-2DCF-8247-B8B7-A0080EC33AE2}" type="parTrans" cxnId="{1179EB44-8369-A740-AD2C-8F5F426605C4}">
      <dgm:prSet/>
      <dgm:spPr/>
      <dgm:t>
        <a:bodyPr/>
        <a:lstStyle/>
        <a:p>
          <a:endParaRPr lang="en-US"/>
        </a:p>
      </dgm:t>
    </dgm:pt>
    <dgm:pt modelId="{04701604-D0D0-2048-885C-BE1C763D8BA5}" type="sibTrans" cxnId="{1179EB44-8369-A740-AD2C-8F5F426605C4}">
      <dgm:prSet/>
      <dgm:spPr/>
      <dgm:t>
        <a:bodyPr/>
        <a:lstStyle/>
        <a:p>
          <a:endParaRPr lang="en-US"/>
        </a:p>
      </dgm:t>
    </dgm:pt>
    <dgm:pt modelId="{19D2A215-8112-5F4B-93B3-CE91F909C119}" type="pres">
      <dgm:prSet presAssocID="{D07AA03A-9DC8-2946-A222-10F4174DC388}" presName="Name0" presStyleCnt="0">
        <dgm:presLayoutVars>
          <dgm:dir/>
          <dgm:animLvl val="lvl"/>
          <dgm:resizeHandles val="exact"/>
        </dgm:presLayoutVars>
      </dgm:prSet>
      <dgm:spPr/>
    </dgm:pt>
    <dgm:pt modelId="{399C8095-1FAB-E94D-83D6-61F0DDF194C4}" type="pres">
      <dgm:prSet presAssocID="{5E649D44-0B32-DC44-9144-2C85EEB56BB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46B3D1-5DB0-C44F-B737-795F93362E01}" type="pres">
      <dgm:prSet presAssocID="{3ADA3550-C503-9940-9825-CC4DFB55FE0E}" presName="parTxOnlySpace" presStyleCnt="0"/>
      <dgm:spPr/>
    </dgm:pt>
    <dgm:pt modelId="{01CE7D85-7691-4746-9998-51CB7DE69681}" type="pres">
      <dgm:prSet presAssocID="{B1A1C2AF-A6CE-664E-A4C4-3F5DF9C76941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1E185F-4A08-174D-B75A-E25D7986E7D0}" type="pres">
      <dgm:prSet presAssocID="{551E800D-B408-CA46-B82F-D31B616F57A7}" presName="parTxOnlySpace" presStyleCnt="0"/>
      <dgm:spPr/>
    </dgm:pt>
    <dgm:pt modelId="{0E2AF89B-88B7-064F-ABD0-ABB9505AB160}" type="pres">
      <dgm:prSet presAssocID="{60C28B0F-C339-C149-91C2-A662E43D9373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849EE3-8824-4046-B53C-449B962FE16E}" type="pres">
      <dgm:prSet presAssocID="{91E1562F-5ACC-8E4F-8A41-02C5FB4C5BFD}" presName="parTxOnlySpace" presStyleCnt="0"/>
      <dgm:spPr/>
    </dgm:pt>
    <dgm:pt modelId="{E91DA883-A0EC-AC46-910E-2FFEA7ED4617}" type="pres">
      <dgm:prSet presAssocID="{AB0B8C4B-EC58-D648-A55C-D6F650B67D22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046C3C-98E2-4245-B20F-4D42E4049F40}" type="presOf" srcId="{AB0B8C4B-EC58-D648-A55C-D6F650B67D22}" destId="{E91DA883-A0EC-AC46-910E-2FFEA7ED4617}" srcOrd="0" destOrd="0" presId="urn:microsoft.com/office/officeart/2005/8/layout/chevron1"/>
    <dgm:cxn modelId="{BC090484-72E3-2040-99FA-8C474E572DC0}" type="presOf" srcId="{60C28B0F-C339-C149-91C2-A662E43D9373}" destId="{0E2AF89B-88B7-064F-ABD0-ABB9505AB160}" srcOrd="0" destOrd="0" presId="urn:microsoft.com/office/officeart/2005/8/layout/chevron1"/>
    <dgm:cxn modelId="{9DAEDB6D-5099-5B4F-9DD5-F8A24DC73092}" type="presOf" srcId="{5E649D44-0B32-DC44-9144-2C85EEB56BB8}" destId="{399C8095-1FAB-E94D-83D6-61F0DDF194C4}" srcOrd="0" destOrd="0" presId="urn:microsoft.com/office/officeart/2005/8/layout/chevron1"/>
    <dgm:cxn modelId="{AFC4A3FF-327F-414A-8910-E2D3467CC2DF}" type="presOf" srcId="{B1A1C2AF-A6CE-664E-A4C4-3F5DF9C76941}" destId="{01CE7D85-7691-4746-9998-51CB7DE69681}" srcOrd="0" destOrd="0" presId="urn:microsoft.com/office/officeart/2005/8/layout/chevron1"/>
    <dgm:cxn modelId="{715F8997-0809-C04A-88C5-57EEE3B6CA1A}" type="presOf" srcId="{D07AA03A-9DC8-2946-A222-10F4174DC388}" destId="{19D2A215-8112-5F4B-93B3-CE91F909C119}" srcOrd="0" destOrd="0" presId="urn:microsoft.com/office/officeart/2005/8/layout/chevron1"/>
    <dgm:cxn modelId="{611B8C9C-08AA-2647-A009-B1848248FA46}" srcId="{D07AA03A-9DC8-2946-A222-10F4174DC388}" destId="{60C28B0F-C339-C149-91C2-A662E43D9373}" srcOrd="2" destOrd="0" parTransId="{F4819FAE-0290-A74C-9FAB-CFDDD86C75CC}" sibTransId="{91E1562F-5ACC-8E4F-8A41-02C5FB4C5BFD}"/>
    <dgm:cxn modelId="{D8FB32E8-A374-054A-AC37-E3CAD6DE61F7}" srcId="{D07AA03A-9DC8-2946-A222-10F4174DC388}" destId="{5E649D44-0B32-DC44-9144-2C85EEB56BB8}" srcOrd="0" destOrd="0" parTransId="{45A99156-45FF-C643-9226-F1CC36E06C03}" sibTransId="{3ADA3550-C503-9940-9825-CC4DFB55FE0E}"/>
    <dgm:cxn modelId="{9B6458FF-AD09-2248-AD0C-D0D58334A869}" srcId="{D07AA03A-9DC8-2946-A222-10F4174DC388}" destId="{B1A1C2AF-A6CE-664E-A4C4-3F5DF9C76941}" srcOrd="1" destOrd="0" parTransId="{8688D245-8671-D745-A756-4EE033B9C3C4}" sibTransId="{551E800D-B408-CA46-B82F-D31B616F57A7}"/>
    <dgm:cxn modelId="{1179EB44-8369-A740-AD2C-8F5F426605C4}" srcId="{D07AA03A-9DC8-2946-A222-10F4174DC388}" destId="{AB0B8C4B-EC58-D648-A55C-D6F650B67D22}" srcOrd="3" destOrd="0" parTransId="{60B6CAE2-2DCF-8247-B8B7-A0080EC33AE2}" sibTransId="{04701604-D0D0-2048-885C-BE1C763D8BA5}"/>
    <dgm:cxn modelId="{98637249-058C-904E-9B5E-815B469AA599}" type="presParOf" srcId="{19D2A215-8112-5F4B-93B3-CE91F909C119}" destId="{399C8095-1FAB-E94D-83D6-61F0DDF194C4}" srcOrd="0" destOrd="0" presId="urn:microsoft.com/office/officeart/2005/8/layout/chevron1"/>
    <dgm:cxn modelId="{8DEE2CAF-C325-6D4D-8044-9BBBE07BE948}" type="presParOf" srcId="{19D2A215-8112-5F4B-93B3-CE91F909C119}" destId="{2C46B3D1-5DB0-C44F-B737-795F93362E01}" srcOrd="1" destOrd="0" presId="urn:microsoft.com/office/officeart/2005/8/layout/chevron1"/>
    <dgm:cxn modelId="{0CB6A96B-94A0-EF4A-A290-CB717E15153B}" type="presParOf" srcId="{19D2A215-8112-5F4B-93B3-CE91F909C119}" destId="{01CE7D85-7691-4746-9998-51CB7DE69681}" srcOrd="2" destOrd="0" presId="urn:microsoft.com/office/officeart/2005/8/layout/chevron1"/>
    <dgm:cxn modelId="{D581FEC0-4428-F245-8F31-C1D669F6E906}" type="presParOf" srcId="{19D2A215-8112-5F4B-93B3-CE91F909C119}" destId="{E21E185F-4A08-174D-B75A-E25D7986E7D0}" srcOrd="3" destOrd="0" presId="urn:microsoft.com/office/officeart/2005/8/layout/chevron1"/>
    <dgm:cxn modelId="{E0983732-43A3-AB4B-B6B5-44712C9DE762}" type="presParOf" srcId="{19D2A215-8112-5F4B-93B3-CE91F909C119}" destId="{0E2AF89B-88B7-064F-ABD0-ABB9505AB160}" srcOrd="4" destOrd="0" presId="urn:microsoft.com/office/officeart/2005/8/layout/chevron1"/>
    <dgm:cxn modelId="{C747E2F9-7843-444D-8C35-454CEAB11E8C}" type="presParOf" srcId="{19D2A215-8112-5F4B-93B3-CE91F909C119}" destId="{F5849EE3-8824-4046-B53C-449B962FE16E}" srcOrd="5" destOrd="0" presId="urn:microsoft.com/office/officeart/2005/8/layout/chevron1"/>
    <dgm:cxn modelId="{79A93F5D-9A3E-864F-B8F4-71D106D81135}" type="presParOf" srcId="{19D2A215-8112-5F4B-93B3-CE91F909C119}" destId="{E91DA883-A0EC-AC46-910E-2FFEA7ED4617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FADDD3-A815-FE43-B4D6-38032999185E}" type="doc">
      <dgm:prSet loTypeId="urn:microsoft.com/office/officeart/2009/3/layout/IncreasingArrowsProcess" loCatId="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13CCC0CA-4720-F446-A2C7-AC7A82C3BBAB}">
      <dgm:prSet phldrT="[Text]" custT="1"/>
      <dgm:spPr/>
      <dgm:t>
        <a:bodyPr/>
        <a:lstStyle/>
        <a:p>
          <a:r>
            <a:rPr lang="en-US" sz="1100" b="1">
              <a:latin typeface="Arial"/>
              <a:cs typeface="Arial"/>
            </a:rPr>
            <a:t>We think</a:t>
          </a:r>
        </a:p>
      </dgm:t>
    </dgm:pt>
    <dgm:pt modelId="{C896DD16-C749-9348-BCE5-7BE561E11142}" type="parTrans" cxnId="{A73C24DC-2CF7-044A-87FE-73BC86873001}">
      <dgm:prSet/>
      <dgm:spPr/>
      <dgm:t>
        <a:bodyPr/>
        <a:lstStyle/>
        <a:p>
          <a:endParaRPr lang="en-US"/>
        </a:p>
      </dgm:t>
    </dgm:pt>
    <dgm:pt modelId="{FA43FA90-D673-E748-95A5-853317D642C3}" type="sibTrans" cxnId="{A73C24DC-2CF7-044A-87FE-73BC86873001}">
      <dgm:prSet/>
      <dgm:spPr/>
      <dgm:t>
        <a:bodyPr/>
        <a:lstStyle/>
        <a:p>
          <a:endParaRPr lang="en-US"/>
        </a:p>
      </dgm:t>
    </dgm:pt>
    <dgm:pt modelId="{D7E478AF-3EAA-D147-A662-8AD80B9DC886}">
      <dgm:prSet phldrT="[Text]" custT="1"/>
      <dgm:spPr/>
      <dgm:t>
        <a:bodyPr/>
        <a:lstStyle/>
        <a:p>
          <a:pPr algn="ctr"/>
          <a:r>
            <a:rPr lang="en-US" sz="1100">
              <a:latin typeface="Arial"/>
              <a:cs typeface="Arial"/>
            </a:rPr>
            <a:t>We meet, exchange and strategise, we bring in outside expertise and ideas.</a:t>
          </a:r>
        </a:p>
      </dgm:t>
    </dgm:pt>
    <dgm:pt modelId="{2D7C5719-A787-F74C-940C-A2735C0E8E8C}" type="parTrans" cxnId="{6E111921-7F8F-3645-A67D-58B5B150E807}">
      <dgm:prSet/>
      <dgm:spPr/>
      <dgm:t>
        <a:bodyPr/>
        <a:lstStyle/>
        <a:p>
          <a:endParaRPr lang="en-US"/>
        </a:p>
      </dgm:t>
    </dgm:pt>
    <dgm:pt modelId="{24A335D6-1EB8-884F-AA1B-C8ED23FDA5D5}" type="sibTrans" cxnId="{6E111921-7F8F-3645-A67D-58B5B150E807}">
      <dgm:prSet/>
      <dgm:spPr/>
      <dgm:t>
        <a:bodyPr/>
        <a:lstStyle/>
        <a:p>
          <a:endParaRPr lang="en-US"/>
        </a:p>
      </dgm:t>
    </dgm:pt>
    <dgm:pt modelId="{60DA2D04-1154-9B44-81F1-FE6ADAD81E25}">
      <dgm:prSet phldrT="[Text]" custT="1"/>
      <dgm:spPr/>
      <dgm:t>
        <a:bodyPr/>
        <a:lstStyle/>
        <a:p>
          <a:r>
            <a:rPr lang="en-US" sz="1100" b="1">
              <a:latin typeface="Arial"/>
              <a:cs typeface="Arial"/>
            </a:rPr>
            <a:t>We test</a:t>
          </a:r>
        </a:p>
      </dgm:t>
    </dgm:pt>
    <dgm:pt modelId="{27EFD47D-9C61-F84A-869B-1A9258765E08}" type="parTrans" cxnId="{BCBD6461-675C-C14B-A85C-9CD82F38A637}">
      <dgm:prSet/>
      <dgm:spPr/>
      <dgm:t>
        <a:bodyPr/>
        <a:lstStyle/>
        <a:p>
          <a:endParaRPr lang="en-US"/>
        </a:p>
      </dgm:t>
    </dgm:pt>
    <dgm:pt modelId="{3EE405A6-5AA6-3145-8CD5-DCB8F8CEDB95}" type="sibTrans" cxnId="{BCBD6461-675C-C14B-A85C-9CD82F38A637}">
      <dgm:prSet/>
      <dgm:spPr/>
      <dgm:t>
        <a:bodyPr/>
        <a:lstStyle/>
        <a:p>
          <a:endParaRPr lang="en-US"/>
        </a:p>
      </dgm:t>
    </dgm:pt>
    <dgm:pt modelId="{85304648-4B4E-F141-B857-86E124C029D0}">
      <dgm:prSet phldrT="[Text]" custT="1"/>
      <dgm:spPr/>
      <dgm:t>
        <a:bodyPr/>
        <a:lstStyle/>
        <a:p>
          <a:pPr algn="ctr"/>
          <a:r>
            <a:rPr lang="en-US" sz="1100">
              <a:latin typeface="Arial"/>
              <a:cs typeface="Arial"/>
            </a:rPr>
            <a:t>We co-create projects and bring change into our own organisations and work</a:t>
          </a:r>
        </a:p>
      </dgm:t>
    </dgm:pt>
    <dgm:pt modelId="{DADE2547-CAC5-B542-AF04-2A194A9D1CFF}" type="parTrans" cxnId="{1D731590-5053-7147-8EA0-D1FDCB41BF68}">
      <dgm:prSet/>
      <dgm:spPr/>
      <dgm:t>
        <a:bodyPr/>
        <a:lstStyle/>
        <a:p>
          <a:endParaRPr lang="en-US"/>
        </a:p>
      </dgm:t>
    </dgm:pt>
    <dgm:pt modelId="{0C8061F7-1EAD-964B-85AC-2C9E98F2E8CF}" type="sibTrans" cxnId="{1D731590-5053-7147-8EA0-D1FDCB41BF68}">
      <dgm:prSet/>
      <dgm:spPr/>
      <dgm:t>
        <a:bodyPr/>
        <a:lstStyle/>
        <a:p>
          <a:endParaRPr lang="en-US"/>
        </a:p>
      </dgm:t>
    </dgm:pt>
    <dgm:pt modelId="{A42CFCDF-5990-8A40-B031-1CB12144DDBA}">
      <dgm:prSet phldrT="[Text]" custT="1"/>
      <dgm:spPr/>
      <dgm:t>
        <a:bodyPr/>
        <a:lstStyle/>
        <a:p>
          <a:r>
            <a:rPr lang="en-US" sz="1100" b="1">
              <a:latin typeface="Arial"/>
              <a:cs typeface="Arial"/>
            </a:rPr>
            <a:t>We learn</a:t>
          </a:r>
        </a:p>
      </dgm:t>
    </dgm:pt>
    <dgm:pt modelId="{58F40E23-9122-D242-8139-CFBD1885DDAD}" type="parTrans" cxnId="{B4A8E5DD-C953-EF41-8EF6-CCE421675BD3}">
      <dgm:prSet/>
      <dgm:spPr/>
      <dgm:t>
        <a:bodyPr/>
        <a:lstStyle/>
        <a:p>
          <a:endParaRPr lang="en-US"/>
        </a:p>
      </dgm:t>
    </dgm:pt>
    <dgm:pt modelId="{F823473E-72B4-2048-945A-793E4A42B808}" type="sibTrans" cxnId="{B4A8E5DD-C953-EF41-8EF6-CCE421675BD3}">
      <dgm:prSet/>
      <dgm:spPr/>
      <dgm:t>
        <a:bodyPr/>
        <a:lstStyle/>
        <a:p>
          <a:endParaRPr lang="en-US"/>
        </a:p>
      </dgm:t>
    </dgm:pt>
    <dgm:pt modelId="{422E2A10-548F-B34C-A7A7-BA93B28BE60C}">
      <dgm:prSet phldrT="[Text]" custT="1"/>
      <dgm:spPr/>
      <dgm:t>
        <a:bodyPr/>
        <a:lstStyle/>
        <a:p>
          <a:pPr algn="ctr"/>
          <a:r>
            <a:rPr lang="en-US" sz="1100">
              <a:latin typeface="Arial"/>
              <a:cs typeface="Arial"/>
            </a:rPr>
            <a:t>We capture, improve, learn and bulld using the action research cyce</a:t>
          </a:r>
        </a:p>
      </dgm:t>
    </dgm:pt>
    <dgm:pt modelId="{4783C6CB-086F-C146-8A71-1B603CBE1EC7}" type="parTrans" cxnId="{1073BE5A-D8E7-4E4C-8D93-68C8A4A407E1}">
      <dgm:prSet/>
      <dgm:spPr/>
      <dgm:t>
        <a:bodyPr/>
        <a:lstStyle/>
        <a:p>
          <a:endParaRPr lang="en-US"/>
        </a:p>
      </dgm:t>
    </dgm:pt>
    <dgm:pt modelId="{A07A59FE-A383-0041-9087-31AD5E50AD40}" type="sibTrans" cxnId="{1073BE5A-D8E7-4E4C-8D93-68C8A4A407E1}">
      <dgm:prSet/>
      <dgm:spPr/>
      <dgm:t>
        <a:bodyPr/>
        <a:lstStyle/>
        <a:p>
          <a:endParaRPr lang="en-US"/>
        </a:p>
      </dgm:t>
    </dgm:pt>
    <dgm:pt modelId="{FC2B113F-71F5-C642-8AE0-5E1CE0C64A47}" type="pres">
      <dgm:prSet presAssocID="{57FADDD3-A815-FE43-B4D6-38032999185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F6801033-2B31-3049-9775-816C2B4551BF}" type="pres">
      <dgm:prSet presAssocID="{13CCC0CA-4720-F446-A2C7-AC7A82C3BBAB}" presName="parentText1" presStyleLbl="node1" presStyleIdx="0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42AA08-6115-0349-98EF-2A90E987C29F}" type="pres">
      <dgm:prSet presAssocID="{13CCC0CA-4720-F446-A2C7-AC7A82C3BBAB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051BC2-719F-4040-BD77-7C0967A15366}" type="pres">
      <dgm:prSet presAssocID="{60DA2D04-1154-9B44-81F1-FE6ADAD81E25}" presName="parentText2" presStyleLbl="node1" presStyleIdx="1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C44AF9-C67D-3346-9CC6-D44EFD47059B}" type="pres">
      <dgm:prSet presAssocID="{60DA2D04-1154-9B44-81F1-FE6ADAD81E25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EB558B-D45A-474A-9D13-D3388B216088}" type="pres">
      <dgm:prSet presAssocID="{A42CFCDF-5990-8A40-B031-1CB12144DDBA}" presName="parentText3" presStyleLbl="node1" presStyleIdx="2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A6647A-EB51-CC45-B495-A1FE22A1E91A}" type="pres">
      <dgm:prSet presAssocID="{A42CFCDF-5990-8A40-B031-1CB12144DDBA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356FE60-2F63-334C-92D4-EC5F70D08EAA}" type="presOf" srcId="{422E2A10-548F-B34C-A7A7-BA93B28BE60C}" destId="{C9A6647A-EB51-CC45-B495-A1FE22A1E91A}" srcOrd="0" destOrd="0" presId="urn:microsoft.com/office/officeart/2009/3/layout/IncreasingArrowsProcess"/>
    <dgm:cxn modelId="{B4A8E5DD-C953-EF41-8EF6-CCE421675BD3}" srcId="{57FADDD3-A815-FE43-B4D6-38032999185E}" destId="{A42CFCDF-5990-8A40-B031-1CB12144DDBA}" srcOrd="2" destOrd="0" parTransId="{58F40E23-9122-D242-8139-CFBD1885DDAD}" sibTransId="{F823473E-72B4-2048-945A-793E4A42B808}"/>
    <dgm:cxn modelId="{A64D8BB4-7267-F54B-BE88-819AFF8A30EF}" type="presOf" srcId="{13CCC0CA-4720-F446-A2C7-AC7A82C3BBAB}" destId="{F6801033-2B31-3049-9775-816C2B4551BF}" srcOrd="0" destOrd="0" presId="urn:microsoft.com/office/officeart/2009/3/layout/IncreasingArrowsProcess"/>
    <dgm:cxn modelId="{48955D22-D775-F54A-BC5B-1F7A1093B5FD}" type="presOf" srcId="{D7E478AF-3EAA-D147-A662-8AD80B9DC886}" destId="{CB42AA08-6115-0349-98EF-2A90E987C29F}" srcOrd="0" destOrd="0" presId="urn:microsoft.com/office/officeart/2009/3/layout/IncreasingArrowsProcess"/>
    <dgm:cxn modelId="{A73C24DC-2CF7-044A-87FE-73BC86873001}" srcId="{57FADDD3-A815-FE43-B4D6-38032999185E}" destId="{13CCC0CA-4720-F446-A2C7-AC7A82C3BBAB}" srcOrd="0" destOrd="0" parTransId="{C896DD16-C749-9348-BCE5-7BE561E11142}" sibTransId="{FA43FA90-D673-E748-95A5-853317D642C3}"/>
    <dgm:cxn modelId="{6E111921-7F8F-3645-A67D-58B5B150E807}" srcId="{13CCC0CA-4720-F446-A2C7-AC7A82C3BBAB}" destId="{D7E478AF-3EAA-D147-A662-8AD80B9DC886}" srcOrd="0" destOrd="0" parTransId="{2D7C5719-A787-F74C-940C-A2735C0E8E8C}" sibTransId="{24A335D6-1EB8-884F-AA1B-C8ED23FDA5D5}"/>
    <dgm:cxn modelId="{B44EFA3D-2418-1F49-8226-53463C803FD4}" type="presOf" srcId="{A42CFCDF-5990-8A40-B031-1CB12144DDBA}" destId="{CBEB558B-D45A-474A-9D13-D3388B216088}" srcOrd="0" destOrd="0" presId="urn:microsoft.com/office/officeart/2009/3/layout/IncreasingArrowsProcess"/>
    <dgm:cxn modelId="{B71D2C16-B9FB-8848-A8D9-E0B282D726E2}" type="presOf" srcId="{57FADDD3-A815-FE43-B4D6-38032999185E}" destId="{FC2B113F-71F5-C642-8AE0-5E1CE0C64A47}" srcOrd="0" destOrd="0" presId="urn:microsoft.com/office/officeart/2009/3/layout/IncreasingArrowsProcess"/>
    <dgm:cxn modelId="{1D731590-5053-7147-8EA0-D1FDCB41BF68}" srcId="{60DA2D04-1154-9B44-81F1-FE6ADAD81E25}" destId="{85304648-4B4E-F141-B857-86E124C029D0}" srcOrd="0" destOrd="0" parTransId="{DADE2547-CAC5-B542-AF04-2A194A9D1CFF}" sibTransId="{0C8061F7-1EAD-964B-85AC-2C9E98F2E8CF}"/>
    <dgm:cxn modelId="{1073BE5A-D8E7-4E4C-8D93-68C8A4A407E1}" srcId="{A42CFCDF-5990-8A40-B031-1CB12144DDBA}" destId="{422E2A10-548F-B34C-A7A7-BA93B28BE60C}" srcOrd="0" destOrd="0" parTransId="{4783C6CB-086F-C146-8A71-1B603CBE1EC7}" sibTransId="{A07A59FE-A383-0041-9087-31AD5E50AD40}"/>
    <dgm:cxn modelId="{93045395-F9CF-5640-B55B-720B9B28ABC0}" type="presOf" srcId="{60DA2D04-1154-9B44-81F1-FE6ADAD81E25}" destId="{3C051BC2-719F-4040-BD77-7C0967A15366}" srcOrd="0" destOrd="0" presId="urn:microsoft.com/office/officeart/2009/3/layout/IncreasingArrowsProcess"/>
    <dgm:cxn modelId="{8ECA035B-15C2-E246-AE21-8B06D8498417}" type="presOf" srcId="{85304648-4B4E-F141-B857-86E124C029D0}" destId="{65C44AF9-C67D-3346-9CC6-D44EFD47059B}" srcOrd="0" destOrd="0" presId="urn:microsoft.com/office/officeart/2009/3/layout/IncreasingArrowsProcess"/>
    <dgm:cxn modelId="{BCBD6461-675C-C14B-A85C-9CD82F38A637}" srcId="{57FADDD3-A815-FE43-B4D6-38032999185E}" destId="{60DA2D04-1154-9B44-81F1-FE6ADAD81E25}" srcOrd="1" destOrd="0" parTransId="{27EFD47D-9C61-F84A-869B-1A9258765E08}" sibTransId="{3EE405A6-5AA6-3145-8CD5-DCB8F8CEDB95}"/>
    <dgm:cxn modelId="{25E8562D-020E-4540-BDC6-1878B66890AB}" type="presParOf" srcId="{FC2B113F-71F5-C642-8AE0-5E1CE0C64A47}" destId="{F6801033-2B31-3049-9775-816C2B4551BF}" srcOrd="0" destOrd="0" presId="urn:microsoft.com/office/officeart/2009/3/layout/IncreasingArrowsProcess"/>
    <dgm:cxn modelId="{5AC7F3D2-0DC7-7349-9E42-7AE5A06AE295}" type="presParOf" srcId="{FC2B113F-71F5-C642-8AE0-5E1CE0C64A47}" destId="{CB42AA08-6115-0349-98EF-2A90E987C29F}" srcOrd="1" destOrd="0" presId="urn:microsoft.com/office/officeart/2009/3/layout/IncreasingArrowsProcess"/>
    <dgm:cxn modelId="{FD809A5C-7885-3843-9586-41CFAC7C80EC}" type="presParOf" srcId="{FC2B113F-71F5-C642-8AE0-5E1CE0C64A47}" destId="{3C051BC2-719F-4040-BD77-7C0967A15366}" srcOrd="2" destOrd="0" presId="urn:microsoft.com/office/officeart/2009/3/layout/IncreasingArrowsProcess"/>
    <dgm:cxn modelId="{19135AD3-EC61-D241-8164-545A43CCEE46}" type="presParOf" srcId="{FC2B113F-71F5-C642-8AE0-5E1CE0C64A47}" destId="{65C44AF9-C67D-3346-9CC6-D44EFD47059B}" srcOrd="3" destOrd="0" presId="urn:microsoft.com/office/officeart/2009/3/layout/IncreasingArrowsProcess"/>
    <dgm:cxn modelId="{93E97337-E543-084F-96DC-458C585AC1D2}" type="presParOf" srcId="{FC2B113F-71F5-C642-8AE0-5E1CE0C64A47}" destId="{CBEB558B-D45A-474A-9D13-D3388B216088}" srcOrd="4" destOrd="0" presId="urn:microsoft.com/office/officeart/2009/3/layout/IncreasingArrowsProcess"/>
    <dgm:cxn modelId="{7B6B9AF3-9106-6644-B48B-C1A7B88FD5F7}" type="presParOf" srcId="{FC2B113F-71F5-C642-8AE0-5E1CE0C64A47}" destId="{C9A6647A-EB51-CC45-B495-A1FE22A1E91A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7FADDD3-A815-FE43-B4D6-38032999185E}" type="doc">
      <dgm:prSet loTypeId="urn:microsoft.com/office/officeart/2009/3/layout/IncreasingArrowsProcess" loCatId="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13CCC0CA-4720-F446-A2C7-AC7A82C3BBAB}">
      <dgm:prSet phldrT="[Text]" custT="1"/>
      <dgm:spPr/>
      <dgm:t>
        <a:bodyPr/>
        <a:lstStyle/>
        <a:p>
          <a:r>
            <a:rPr lang="en-US" sz="1100" b="1">
              <a:latin typeface="Arial"/>
              <a:cs typeface="Arial"/>
            </a:rPr>
            <a:t>We think</a:t>
          </a:r>
        </a:p>
      </dgm:t>
    </dgm:pt>
    <dgm:pt modelId="{C896DD16-C749-9348-BCE5-7BE561E11142}" type="parTrans" cxnId="{A73C24DC-2CF7-044A-87FE-73BC86873001}">
      <dgm:prSet/>
      <dgm:spPr/>
      <dgm:t>
        <a:bodyPr/>
        <a:lstStyle/>
        <a:p>
          <a:endParaRPr lang="en-US"/>
        </a:p>
      </dgm:t>
    </dgm:pt>
    <dgm:pt modelId="{FA43FA90-D673-E748-95A5-853317D642C3}" type="sibTrans" cxnId="{A73C24DC-2CF7-044A-87FE-73BC86873001}">
      <dgm:prSet/>
      <dgm:spPr/>
      <dgm:t>
        <a:bodyPr/>
        <a:lstStyle/>
        <a:p>
          <a:endParaRPr lang="en-US"/>
        </a:p>
      </dgm:t>
    </dgm:pt>
    <dgm:pt modelId="{FC2B113F-71F5-C642-8AE0-5E1CE0C64A47}" type="pres">
      <dgm:prSet presAssocID="{57FADDD3-A815-FE43-B4D6-38032999185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F6801033-2B31-3049-9775-816C2B4551BF}" type="pres">
      <dgm:prSet presAssocID="{13CCC0CA-4720-F446-A2C7-AC7A82C3BBAB}" presName="parentText1" presStyleLbl="node1" presStyleIdx="0" presStyleCnt="1" custScaleX="78664" custScaleY="84288" custLinFactY="-100000" custLinFactNeighborX="-11244" custLinFactNeighborY="-134857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73C24DC-2CF7-044A-87FE-73BC86873001}" srcId="{57FADDD3-A815-FE43-B4D6-38032999185E}" destId="{13CCC0CA-4720-F446-A2C7-AC7A82C3BBAB}" srcOrd="0" destOrd="0" parTransId="{C896DD16-C749-9348-BCE5-7BE561E11142}" sibTransId="{FA43FA90-D673-E748-95A5-853317D642C3}"/>
    <dgm:cxn modelId="{F4CEE73D-0616-6C4E-B40F-105FF2C7A837}" type="presOf" srcId="{13CCC0CA-4720-F446-A2C7-AC7A82C3BBAB}" destId="{F6801033-2B31-3049-9775-816C2B4551BF}" srcOrd="0" destOrd="0" presId="urn:microsoft.com/office/officeart/2009/3/layout/IncreasingArrowsProcess"/>
    <dgm:cxn modelId="{4D6E68F2-ADE1-E447-9044-D2452FFF3717}" type="presOf" srcId="{57FADDD3-A815-FE43-B4D6-38032999185E}" destId="{FC2B113F-71F5-C642-8AE0-5E1CE0C64A47}" srcOrd="0" destOrd="0" presId="urn:microsoft.com/office/officeart/2009/3/layout/IncreasingArrowsProcess"/>
    <dgm:cxn modelId="{1BB0D239-86E2-1147-A0EB-BE1F251505D8}" type="presParOf" srcId="{FC2B113F-71F5-C642-8AE0-5E1CE0C64A47}" destId="{F6801033-2B31-3049-9775-816C2B4551BF}" srcOrd="0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7FADDD3-A815-FE43-B4D6-38032999185E}" type="doc">
      <dgm:prSet loTypeId="urn:microsoft.com/office/officeart/2009/3/layout/IncreasingArrowsProcess" loCatId="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60DA2D04-1154-9B44-81F1-FE6ADAD81E25}">
      <dgm:prSet phldrT="[Text]" custT="1"/>
      <dgm:spPr>
        <a:solidFill>
          <a:srgbClr val="4FC1A6">
            <a:alpha val="87000"/>
          </a:srgbClr>
        </a:solidFill>
      </dgm:spPr>
      <dgm:t>
        <a:bodyPr/>
        <a:lstStyle/>
        <a:p>
          <a:r>
            <a:rPr lang="en-US" sz="1100" b="1">
              <a:latin typeface="Arial"/>
              <a:cs typeface="Arial"/>
            </a:rPr>
            <a:t>We test</a:t>
          </a:r>
        </a:p>
      </dgm:t>
    </dgm:pt>
    <dgm:pt modelId="{27EFD47D-9C61-F84A-869B-1A9258765E08}" type="parTrans" cxnId="{BCBD6461-675C-C14B-A85C-9CD82F38A637}">
      <dgm:prSet/>
      <dgm:spPr/>
      <dgm:t>
        <a:bodyPr/>
        <a:lstStyle/>
        <a:p>
          <a:endParaRPr lang="en-US"/>
        </a:p>
      </dgm:t>
    </dgm:pt>
    <dgm:pt modelId="{3EE405A6-5AA6-3145-8CD5-DCB8F8CEDB95}" type="sibTrans" cxnId="{BCBD6461-675C-C14B-A85C-9CD82F38A637}">
      <dgm:prSet/>
      <dgm:spPr/>
      <dgm:t>
        <a:bodyPr/>
        <a:lstStyle/>
        <a:p>
          <a:endParaRPr lang="en-US"/>
        </a:p>
      </dgm:t>
    </dgm:pt>
    <dgm:pt modelId="{FC2B113F-71F5-C642-8AE0-5E1CE0C64A47}" type="pres">
      <dgm:prSet presAssocID="{57FADDD3-A815-FE43-B4D6-38032999185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35CC7CFE-8656-5148-AD34-23ADE2DF0F1F}" type="pres">
      <dgm:prSet presAssocID="{60DA2D04-1154-9B44-81F1-FE6ADAD81E25}" presName="parentText1" presStyleLbl="node1" presStyleIdx="0" presStyleCnt="1" custScaleX="82434" custScaleY="100574" custLinFactNeighborX="-10686" custLinFactNeighborY="3108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5D318E-5782-574B-B286-17CC236CE3FF}" type="presOf" srcId="{57FADDD3-A815-FE43-B4D6-38032999185E}" destId="{FC2B113F-71F5-C642-8AE0-5E1CE0C64A47}" srcOrd="0" destOrd="0" presId="urn:microsoft.com/office/officeart/2009/3/layout/IncreasingArrowsProcess"/>
    <dgm:cxn modelId="{98D9261C-1714-C54F-91BD-1B50A4F14872}" type="presOf" srcId="{60DA2D04-1154-9B44-81F1-FE6ADAD81E25}" destId="{35CC7CFE-8656-5148-AD34-23ADE2DF0F1F}" srcOrd="0" destOrd="0" presId="urn:microsoft.com/office/officeart/2009/3/layout/IncreasingArrowsProcess"/>
    <dgm:cxn modelId="{BCBD6461-675C-C14B-A85C-9CD82F38A637}" srcId="{57FADDD3-A815-FE43-B4D6-38032999185E}" destId="{60DA2D04-1154-9B44-81F1-FE6ADAD81E25}" srcOrd="0" destOrd="0" parTransId="{27EFD47D-9C61-F84A-869B-1A9258765E08}" sibTransId="{3EE405A6-5AA6-3145-8CD5-DCB8F8CEDB95}"/>
    <dgm:cxn modelId="{0B062BF2-4226-504C-885A-3399EB1FA0C8}" type="presParOf" srcId="{FC2B113F-71F5-C642-8AE0-5E1CE0C64A47}" destId="{35CC7CFE-8656-5148-AD34-23ADE2DF0F1F}" srcOrd="0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7FADDD3-A815-FE43-B4D6-38032999185E}" type="doc">
      <dgm:prSet loTypeId="urn:microsoft.com/office/officeart/2009/3/layout/IncreasingArrowsProcess" loCatId="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A42CFCDF-5990-8A40-B031-1CB12144DDBA}">
      <dgm:prSet phldrT="[Text]" custT="1"/>
      <dgm:spPr>
        <a:solidFill>
          <a:schemeClr val="accent4">
            <a:lumMod val="75000"/>
            <a:alpha val="74000"/>
          </a:schemeClr>
        </a:solidFill>
      </dgm:spPr>
      <dgm:t>
        <a:bodyPr/>
        <a:lstStyle/>
        <a:p>
          <a:r>
            <a:rPr lang="en-US" sz="1100" b="1">
              <a:latin typeface="Arial"/>
              <a:cs typeface="Arial"/>
            </a:rPr>
            <a:t>We learn</a:t>
          </a:r>
        </a:p>
      </dgm:t>
    </dgm:pt>
    <dgm:pt modelId="{F823473E-72B4-2048-945A-793E4A42B808}" type="sibTrans" cxnId="{B4A8E5DD-C953-EF41-8EF6-CCE421675BD3}">
      <dgm:prSet/>
      <dgm:spPr/>
      <dgm:t>
        <a:bodyPr/>
        <a:lstStyle/>
        <a:p>
          <a:endParaRPr lang="en-US"/>
        </a:p>
      </dgm:t>
    </dgm:pt>
    <dgm:pt modelId="{58F40E23-9122-D242-8139-CFBD1885DDAD}" type="parTrans" cxnId="{B4A8E5DD-C953-EF41-8EF6-CCE421675BD3}">
      <dgm:prSet/>
      <dgm:spPr/>
      <dgm:t>
        <a:bodyPr/>
        <a:lstStyle/>
        <a:p>
          <a:endParaRPr lang="en-US"/>
        </a:p>
      </dgm:t>
    </dgm:pt>
    <dgm:pt modelId="{FC2B113F-71F5-C642-8AE0-5E1CE0C64A47}" type="pres">
      <dgm:prSet presAssocID="{57FADDD3-A815-FE43-B4D6-38032999185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9B78642-2D4A-BB48-BE94-6F8A4820BB26}" type="pres">
      <dgm:prSet presAssocID="{A42CFCDF-5990-8A40-B031-1CB12144DDBA}" presName="parentText1" presStyleLbl="node1" presStyleIdx="0" presStyleCnt="1" custScaleX="100000" custScaleY="135102" custLinFactNeighborX="-153" custLinFactNeighborY="-1175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4A8E5DD-C953-EF41-8EF6-CCE421675BD3}" srcId="{57FADDD3-A815-FE43-B4D6-38032999185E}" destId="{A42CFCDF-5990-8A40-B031-1CB12144DDBA}" srcOrd="0" destOrd="0" parTransId="{58F40E23-9122-D242-8139-CFBD1885DDAD}" sibTransId="{F823473E-72B4-2048-945A-793E4A42B808}"/>
    <dgm:cxn modelId="{BDF34D9F-6009-1148-B384-7DF7E77AAD52}" type="presOf" srcId="{57FADDD3-A815-FE43-B4D6-38032999185E}" destId="{FC2B113F-71F5-C642-8AE0-5E1CE0C64A47}" srcOrd="0" destOrd="0" presId="urn:microsoft.com/office/officeart/2009/3/layout/IncreasingArrowsProcess"/>
    <dgm:cxn modelId="{7181A03F-0701-E640-8EE5-06657A6A8221}" type="presOf" srcId="{A42CFCDF-5990-8A40-B031-1CB12144DDBA}" destId="{59B78642-2D4A-BB48-BE94-6F8A4820BB26}" srcOrd="0" destOrd="0" presId="urn:microsoft.com/office/officeart/2009/3/layout/IncreasingArrowsProcess"/>
    <dgm:cxn modelId="{41105BF7-F99B-F742-A663-5B1FAE25EA77}" type="presParOf" srcId="{FC2B113F-71F5-C642-8AE0-5E1CE0C64A47}" destId="{59B78642-2D4A-BB48-BE94-6F8A4820BB26}" srcOrd="0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9C8095-1FAB-E94D-83D6-61F0DDF194C4}">
      <dsp:nvSpPr>
        <dsp:cNvPr id="0" name=""/>
        <dsp:cNvSpPr/>
      </dsp:nvSpPr>
      <dsp:spPr>
        <a:xfrm>
          <a:off x="2444" y="401172"/>
          <a:ext cx="1423137" cy="56925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what we are</a:t>
          </a:r>
        </a:p>
      </dsp:txBody>
      <dsp:txXfrm>
        <a:off x="287072" y="401172"/>
        <a:ext cx="853882" cy="569255"/>
      </dsp:txXfrm>
    </dsp:sp>
    <dsp:sp modelId="{01CE7D85-7691-4746-9998-51CB7DE69681}">
      <dsp:nvSpPr>
        <dsp:cNvPr id="0" name=""/>
        <dsp:cNvSpPr/>
      </dsp:nvSpPr>
      <dsp:spPr>
        <a:xfrm>
          <a:off x="1283268" y="401172"/>
          <a:ext cx="1423137" cy="569255"/>
        </a:xfrm>
        <a:prstGeom prst="chevron">
          <a:avLst/>
        </a:prstGeom>
        <a:solidFill>
          <a:schemeClr val="accent3">
            <a:hueOff val="3750089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how we work</a:t>
          </a:r>
        </a:p>
      </dsp:txBody>
      <dsp:txXfrm>
        <a:off x="1567896" y="401172"/>
        <a:ext cx="853882" cy="569255"/>
      </dsp:txXfrm>
    </dsp:sp>
    <dsp:sp modelId="{0E2AF89B-88B7-064F-ABD0-ABB9505AB160}">
      <dsp:nvSpPr>
        <dsp:cNvPr id="0" name=""/>
        <dsp:cNvSpPr/>
      </dsp:nvSpPr>
      <dsp:spPr>
        <a:xfrm>
          <a:off x="2564093" y="401172"/>
          <a:ext cx="1423137" cy="569255"/>
        </a:xfrm>
        <a:prstGeom prst="chevron">
          <a:avLst/>
        </a:prstGeom>
        <a:solidFill>
          <a:schemeClr val="accent3">
            <a:hueOff val="7500177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how we impact</a:t>
          </a:r>
        </a:p>
      </dsp:txBody>
      <dsp:txXfrm>
        <a:off x="2848721" y="401172"/>
        <a:ext cx="853882" cy="569255"/>
      </dsp:txXfrm>
    </dsp:sp>
    <dsp:sp modelId="{E91DA883-A0EC-AC46-910E-2FFEA7ED4617}">
      <dsp:nvSpPr>
        <dsp:cNvPr id="0" name=""/>
        <dsp:cNvSpPr/>
      </dsp:nvSpPr>
      <dsp:spPr>
        <a:xfrm>
          <a:off x="3844917" y="401172"/>
          <a:ext cx="1423137" cy="569255"/>
        </a:xfrm>
        <a:prstGeom prst="chevron">
          <a:avLst/>
        </a:prstGeom>
        <a:solidFill>
          <a:schemeClr val="accent3">
            <a:hueOff val="11250266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what we're doing</a:t>
          </a:r>
        </a:p>
      </dsp:txBody>
      <dsp:txXfrm>
        <a:off x="4129545" y="401172"/>
        <a:ext cx="853882" cy="5692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01033-2B31-3049-9775-816C2B4551BF}">
      <dsp:nvSpPr>
        <dsp:cNvPr id="0" name=""/>
        <dsp:cNvSpPr/>
      </dsp:nvSpPr>
      <dsp:spPr>
        <a:xfrm>
          <a:off x="0" y="299520"/>
          <a:ext cx="3955415" cy="576059"/>
        </a:xfrm>
        <a:prstGeom prst="rightArrow">
          <a:avLst>
            <a:gd name="adj1" fmla="val 5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1449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/>
              <a:cs typeface="Arial"/>
            </a:rPr>
            <a:t>We think</a:t>
          </a:r>
        </a:p>
      </dsp:txBody>
      <dsp:txXfrm>
        <a:off x="0" y="443535"/>
        <a:ext cx="3811400" cy="288029"/>
      </dsp:txXfrm>
    </dsp:sp>
    <dsp:sp modelId="{CB42AA08-6115-0349-98EF-2A90E987C29F}">
      <dsp:nvSpPr>
        <dsp:cNvPr id="0" name=""/>
        <dsp:cNvSpPr/>
      </dsp:nvSpPr>
      <dsp:spPr>
        <a:xfrm>
          <a:off x="0" y="743745"/>
          <a:ext cx="1218267" cy="11097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/>
              <a:cs typeface="Arial"/>
            </a:rPr>
            <a:t>We meet, exchange and strategise, we bring in outside expertise and ideas.</a:t>
          </a:r>
        </a:p>
      </dsp:txBody>
      <dsp:txXfrm>
        <a:off x="0" y="743745"/>
        <a:ext cx="1218267" cy="1109701"/>
      </dsp:txXfrm>
    </dsp:sp>
    <dsp:sp modelId="{3C051BC2-719F-4040-BD77-7C0967A15366}">
      <dsp:nvSpPr>
        <dsp:cNvPr id="0" name=""/>
        <dsp:cNvSpPr/>
      </dsp:nvSpPr>
      <dsp:spPr>
        <a:xfrm>
          <a:off x="1218267" y="491540"/>
          <a:ext cx="2737147" cy="576059"/>
        </a:xfrm>
        <a:prstGeom prst="rightArrow">
          <a:avLst>
            <a:gd name="adj1" fmla="val 50000"/>
            <a:gd name="adj2" fmla="val 50000"/>
          </a:avLst>
        </a:prstGeom>
        <a:solidFill>
          <a:schemeClr val="accent3">
            <a:hueOff val="5625133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1449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/>
              <a:cs typeface="Arial"/>
            </a:rPr>
            <a:t>We test</a:t>
          </a:r>
        </a:p>
      </dsp:txBody>
      <dsp:txXfrm>
        <a:off x="1218267" y="635555"/>
        <a:ext cx="2593132" cy="288029"/>
      </dsp:txXfrm>
    </dsp:sp>
    <dsp:sp modelId="{65C44AF9-C67D-3346-9CC6-D44EFD47059B}">
      <dsp:nvSpPr>
        <dsp:cNvPr id="0" name=""/>
        <dsp:cNvSpPr/>
      </dsp:nvSpPr>
      <dsp:spPr>
        <a:xfrm>
          <a:off x="1218267" y="935765"/>
          <a:ext cx="1218267" cy="11097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3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/>
              <a:cs typeface="Arial"/>
            </a:rPr>
            <a:t>We co-create projects and bring change into our own organisations and work</a:t>
          </a:r>
        </a:p>
      </dsp:txBody>
      <dsp:txXfrm>
        <a:off x="1218267" y="935765"/>
        <a:ext cx="1218267" cy="1109701"/>
      </dsp:txXfrm>
    </dsp:sp>
    <dsp:sp modelId="{CBEB558B-D45A-474A-9D13-D3388B216088}">
      <dsp:nvSpPr>
        <dsp:cNvPr id="0" name=""/>
        <dsp:cNvSpPr/>
      </dsp:nvSpPr>
      <dsp:spPr>
        <a:xfrm>
          <a:off x="2436535" y="683560"/>
          <a:ext cx="1518879" cy="576059"/>
        </a:xfrm>
        <a:prstGeom prst="rightArrow">
          <a:avLst>
            <a:gd name="adj1" fmla="val 50000"/>
            <a:gd name="adj2" fmla="val 50000"/>
          </a:avLst>
        </a:prstGeom>
        <a:solidFill>
          <a:schemeClr val="accent3">
            <a:hueOff val="11250266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1449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/>
              <a:cs typeface="Arial"/>
            </a:rPr>
            <a:t>We learn</a:t>
          </a:r>
        </a:p>
      </dsp:txBody>
      <dsp:txXfrm>
        <a:off x="2436535" y="827575"/>
        <a:ext cx="1374864" cy="288029"/>
      </dsp:txXfrm>
    </dsp:sp>
    <dsp:sp modelId="{C9A6647A-EB51-CC45-B495-A1FE22A1E91A}">
      <dsp:nvSpPr>
        <dsp:cNvPr id="0" name=""/>
        <dsp:cNvSpPr/>
      </dsp:nvSpPr>
      <dsp:spPr>
        <a:xfrm>
          <a:off x="2436535" y="1127784"/>
          <a:ext cx="1218267" cy="10934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6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/>
              <a:cs typeface="Arial"/>
            </a:rPr>
            <a:t>We capture, improve, learn and bulld using the action research cyce</a:t>
          </a:r>
        </a:p>
      </dsp:txBody>
      <dsp:txXfrm>
        <a:off x="2436535" y="1127784"/>
        <a:ext cx="1218267" cy="10934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01033-2B31-3049-9775-816C2B4551BF}">
      <dsp:nvSpPr>
        <dsp:cNvPr id="0" name=""/>
        <dsp:cNvSpPr/>
      </dsp:nvSpPr>
      <dsp:spPr>
        <a:xfrm>
          <a:off x="0" y="0"/>
          <a:ext cx="3322783" cy="518531"/>
        </a:xfrm>
        <a:prstGeom prst="rightArrow">
          <a:avLst>
            <a:gd name="adj1" fmla="val 5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7661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/>
              <a:cs typeface="Arial"/>
            </a:rPr>
            <a:t>We think</a:t>
          </a:r>
        </a:p>
      </dsp:txBody>
      <dsp:txXfrm>
        <a:off x="0" y="129633"/>
        <a:ext cx="3193150" cy="25926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CC7CFE-8656-5148-AD34-23ADE2DF0F1F}">
      <dsp:nvSpPr>
        <dsp:cNvPr id="0" name=""/>
        <dsp:cNvSpPr/>
      </dsp:nvSpPr>
      <dsp:spPr>
        <a:xfrm>
          <a:off x="0" y="0"/>
          <a:ext cx="3387806" cy="601979"/>
        </a:xfrm>
        <a:prstGeom prst="rightArrow">
          <a:avLst>
            <a:gd name="adj1" fmla="val 50000"/>
            <a:gd name="adj2" fmla="val 50000"/>
          </a:avLst>
        </a:prstGeom>
        <a:solidFill>
          <a:srgbClr val="4FC1A6">
            <a:alpha val="87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5019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/>
              <a:cs typeface="Arial"/>
            </a:rPr>
            <a:t>We test</a:t>
          </a:r>
        </a:p>
      </dsp:txBody>
      <dsp:txXfrm>
        <a:off x="0" y="150495"/>
        <a:ext cx="3237311" cy="30098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B78642-2D4A-BB48-BE94-6F8A4820BB26}">
      <dsp:nvSpPr>
        <dsp:cNvPr id="0" name=""/>
        <dsp:cNvSpPr/>
      </dsp:nvSpPr>
      <dsp:spPr>
        <a:xfrm>
          <a:off x="0" y="35562"/>
          <a:ext cx="3309620" cy="651213"/>
        </a:xfrm>
        <a:prstGeom prst="rightArrow">
          <a:avLst>
            <a:gd name="adj1" fmla="val 50000"/>
            <a:gd name="adj2" fmla="val 50000"/>
          </a:avLst>
        </a:prstGeom>
        <a:solidFill>
          <a:schemeClr val="accent4">
            <a:lumMod val="75000"/>
            <a:alpha val="74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7652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/>
              <a:cs typeface="Arial"/>
            </a:rPr>
            <a:t>We learn</a:t>
          </a:r>
        </a:p>
      </dsp:txBody>
      <dsp:txXfrm>
        <a:off x="0" y="198365"/>
        <a:ext cx="3146817" cy="325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E6ABD-374D-ED4D-AEB5-FB0AFD31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4066</Characters>
  <Application>Microsoft Macintosh Word</Application>
  <DocSecurity>0</DocSecurity>
  <Lines>33</Lines>
  <Paragraphs>9</Paragraphs>
  <ScaleCrop>false</ScaleCrop>
  <Company>Communications Inc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von Lindenfels</dc:creator>
  <cp:keywords/>
  <dc:description/>
  <cp:lastModifiedBy>Mirella von Lindenfels</cp:lastModifiedBy>
  <cp:revision>2</cp:revision>
  <dcterms:created xsi:type="dcterms:W3CDTF">2016-03-03T13:13:00Z</dcterms:created>
  <dcterms:modified xsi:type="dcterms:W3CDTF">2016-03-03T13:13:00Z</dcterms:modified>
</cp:coreProperties>
</file>